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D7" w:rsidRDefault="00C83BD7" w:rsidP="00C83BD7">
      <w:pPr>
        <w:pStyle w:val="Encabezado"/>
        <w:jc w:val="right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7B3FDC7" wp14:editId="3F1B71D7">
            <wp:simplePos x="0" y="0"/>
            <wp:positionH relativeFrom="column">
              <wp:posOffset>-179070</wp:posOffset>
            </wp:positionH>
            <wp:positionV relativeFrom="paragraph">
              <wp:posOffset>175728</wp:posOffset>
            </wp:positionV>
            <wp:extent cx="392430" cy="556260"/>
            <wp:effectExtent l="19050" t="0" r="7620" b="0"/>
            <wp:wrapNone/>
            <wp:docPr id="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53289" flipV="1">
                      <a:off x="0" y="0"/>
                      <a:ext cx="39243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0" allowOverlap="1" wp14:anchorId="1AEB27F0" wp14:editId="4A67EC11">
            <wp:simplePos x="0" y="0"/>
            <wp:positionH relativeFrom="page">
              <wp:posOffset>5633521</wp:posOffset>
            </wp:positionH>
            <wp:positionV relativeFrom="margin">
              <wp:align>top</wp:align>
            </wp:positionV>
            <wp:extent cx="915869" cy="835353"/>
            <wp:effectExtent l="0" t="0" r="0" b="3175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69" cy="835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sdt>
        <w:sdtPr>
          <w:id w:val="1307165360"/>
          <w:docPartObj>
            <w:docPartGallery w:val="Page Numbers (Top of Page)"/>
            <w:docPartUnique/>
          </w:docPartObj>
        </w:sdtPr>
        <w:sdtEndPr/>
        <w:sdtContent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77256">
            <w:rPr>
              <w:noProof/>
            </w:rPr>
            <w:t>1</w:t>
          </w:r>
          <w:r>
            <w:rPr>
              <w:noProof/>
            </w:rPr>
            <w:fldChar w:fldCharType="end"/>
          </w:r>
        </w:sdtContent>
      </w:sdt>
    </w:p>
    <w:p w:rsidR="00C83BD7" w:rsidRPr="0049242A" w:rsidRDefault="00C83BD7" w:rsidP="00C83BD7">
      <w:pPr>
        <w:pStyle w:val="Encabezado"/>
        <w:spacing w:after="0"/>
        <w:ind w:firstLine="708"/>
        <w:rPr>
          <w:rFonts w:ascii="Tahoma" w:hAnsi="Tahoma" w:cs="Tahoma"/>
          <w:b/>
          <w:sz w:val="20"/>
          <w:szCs w:val="20"/>
        </w:rPr>
      </w:pPr>
      <w:r w:rsidRPr="0049242A">
        <w:rPr>
          <w:rFonts w:ascii="Tahoma" w:hAnsi="Tahoma" w:cs="Tahoma"/>
          <w:b/>
          <w:sz w:val="20"/>
          <w:szCs w:val="20"/>
        </w:rPr>
        <w:t>ILUSTRE MUNICIPALIDAD DE CABILDO</w:t>
      </w:r>
    </w:p>
    <w:p w:rsidR="00C83BD7" w:rsidRPr="0049242A" w:rsidRDefault="00C83BD7" w:rsidP="00C83BD7">
      <w:pPr>
        <w:pStyle w:val="Encabezado"/>
        <w:spacing w:after="0"/>
        <w:ind w:firstLine="708"/>
        <w:rPr>
          <w:rFonts w:ascii="Tahoma" w:hAnsi="Tahoma" w:cs="Tahoma"/>
          <w:b/>
          <w:sz w:val="20"/>
          <w:szCs w:val="20"/>
        </w:rPr>
      </w:pPr>
      <w:r w:rsidRPr="0049242A">
        <w:rPr>
          <w:rFonts w:ascii="Tahoma" w:hAnsi="Tahoma" w:cs="Tahoma"/>
          <w:b/>
          <w:sz w:val="20"/>
          <w:szCs w:val="20"/>
        </w:rPr>
        <w:t>DIRECCION DE DESARROLLO COMUNITARIO</w:t>
      </w:r>
    </w:p>
    <w:p w:rsidR="00B17047" w:rsidRDefault="00B17047" w:rsidP="000D2552">
      <w:pPr>
        <w:jc w:val="center"/>
        <w:rPr>
          <w:b/>
          <w:u w:val="single"/>
        </w:rPr>
      </w:pPr>
    </w:p>
    <w:p w:rsidR="000D2552" w:rsidRPr="000D2552" w:rsidRDefault="00C83BD7" w:rsidP="000D2552">
      <w:pPr>
        <w:jc w:val="center"/>
        <w:rPr>
          <w:b/>
          <w:u w:val="single"/>
        </w:rPr>
      </w:pPr>
      <w:r>
        <w:rPr>
          <w:b/>
          <w:u w:val="single"/>
        </w:rPr>
        <w:t>LLAM</w:t>
      </w:r>
      <w:r w:rsidR="00EF550E">
        <w:rPr>
          <w:b/>
          <w:u w:val="single"/>
        </w:rPr>
        <w:t xml:space="preserve">ADO </w:t>
      </w:r>
      <w:r w:rsidR="000D2552" w:rsidRPr="000D2552">
        <w:rPr>
          <w:b/>
          <w:u w:val="single"/>
        </w:rPr>
        <w:t xml:space="preserve">A CONCURSO PÚBLICO </w:t>
      </w:r>
      <w:r w:rsidR="00A16EF4">
        <w:rPr>
          <w:b/>
          <w:u w:val="single"/>
        </w:rPr>
        <w:t>PARA EL</w:t>
      </w:r>
      <w:r w:rsidR="000D2552" w:rsidRPr="000D2552">
        <w:rPr>
          <w:b/>
          <w:u w:val="single"/>
        </w:rPr>
        <w:t xml:space="preserve"> CARGO DE APOYO </w:t>
      </w:r>
      <w:r w:rsidR="00C83B6B">
        <w:rPr>
          <w:b/>
          <w:u w:val="single"/>
        </w:rPr>
        <w:t>INTEGRAL</w:t>
      </w:r>
      <w:r w:rsidR="000D2552" w:rsidRPr="000D2552">
        <w:rPr>
          <w:b/>
          <w:u w:val="single"/>
        </w:rPr>
        <w:t xml:space="preserve"> </w:t>
      </w:r>
      <w:r w:rsidR="00A16EF4">
        <w:rPr>
          <w:b/>
          <w:u w:val="single"/>
        </w:rPr>
        <w:t>D</w:t>
      </w:r>
      <w:r w:rsidR="000D2552" w:rsidRPr="000D2552">
        <w:rPr>
          <w:b/>
          <w:u w:val="single"/>
        </w:rPr>
        <w:t>EL PROGRAMA FAMILIA</w:t>
      </w:r>
      <w:r w:rsidR="00A9242F">
        <w:rPr>
          <w:b/>
          <w:u w:val="single"/>
        </w:rPr>
        <w:t>S</w:t>
      </w:r>
      <w:r w:rsidR="000D2552" w:rsidRPr="000D2552">
        <w:rPr>
          <w:b/>
          <w:u w:val="single"/>
        </w:rPr>
        <w:t xml:space="preserve"> </w:t>
      </w:r>
      <w:r w:rsidR="00A16EF4">
        <w:rPr>
          <w:b/>
          <w:u w:val="single"/>
        </w:rPr>
        <w:t xml:space="preserve"> DEL SUBSISTEMA </w:t>
      </w:r>
      <w:r w:rsidR="000D2552" w:rsidRPr="000D2552">
        <w:rPr>
          <w:b/>
          <w:u w:val="single"/>
        </w:rPr>
        <w:t>SEGURIDADES Y OPORTUNIDADES DE</w:t>
      </w:r>
      <w:r w:rsidR="00677256">
        <w:rPr>
          <w:b/>
          <w:u w:val="single"/>
        </w:rPr>
        <w:t xml:space="preserve"> LA ILUSTRE MUNICIPALIDAD DE</w:t>
      </w:r>
      <w:r w:rsidR="000D2552" w:rsidRPr="000D2552">
        <w:rPr>
          <w:b/>
          <w:u w:val="single"/>
        </w:rPr>
        <w:t xml:space="preserve"> </w:t>
      </w:r>
      <w:r w:rsidR="00C83B6B">
        <w:rPr>
          <w:b/>
          <w:u w:val="single"/>
        </w:rPr>
        <w:t>CABILDO</w:t>
      </w:r>
    </w:p>
    <w:p w:rsidR="00001A5F" w:rsidRDefault="000D2552" w:rsidP="00001A5F">
      <w:pPr>
        <w:jc w:val="both"/>
      </w:pPr>
      <w:r>
        <w:t xml:space="preserve">El </w:t>
      </w:r>
      <w:r w:rsidR="00001A5F">
        <w:t>cargo a requerir es de A</w:t>
      </w:r>
      <w:r w:rsidR="00C83B6B">
        <w:t xml:space="preserve">poyo Integral, </w:t>
      </w:r>
      <w:r w:rsidR="002F4115">
        <w:t xml:space="preserve">media </w:t>
      </w:r>
      <w:r w:rsidR="007B224C">
        <w:t>j</w:t>
      </w:r>
      <w:r w:rsidR="00C83B6B">
        <w:t>ornada</w:t>
      </w:r>
      <w:r>
        <w:t>, modalidad honorarios (Prestación de servicios)</w:t>
      </w:r>
      <w:r w:rsidR="00001A5F">
        <w:t>.</w:t>
      </w:r>
    </w:p>
    <w:p w:rsidR="000D2552" w:rsidRPr="000D2552" w:rsidRDefault="000D2552" w:rsidP="00001A5F">
      <w:pPr>
        <w:jc w:val="both"/>
        <w:rPr>
          <w:b/>
        </w:rPr>
      </w:pPr>
      <w:r w:rsidRPr="000D2552">
        <w:rPr>
          <w:b/>
        </w:rPr>
        <w:t>Perfil a requerir:</w:t>
      </w:r>
    </w:p>
    <w:p w:rsidR="000D2552" w:rsidRDefault="000D2552" w:rsidP="00001A5F">
      <w:pPr>
        <w:jc w:val="both"/>
      </w:pPr>
      <w:r>
        <w:t xml:space="preserve">Educación: Profesionales y/o técnicos, preferentemente del </w:t>
      </w:r>
      <w:r w:rsidR="00C83B6B">
        <w:t xml:space="preserve">área de las ciencias sociales y de carreras de Trabajo Social y/o técnico Social, </w:t>
      </w:r>
      <w:r>
        <w:t xml:space="preserve">titulados en universidades, institutos profesionales, centros de formación técnica y/o establecimientos educacionales que impartan carreras técnicas. En aquellas localidades en que no exista acceso a dichos profesionales o técnicos, éstas deberán ser personas calificadas para desempeñar esta labor. </w:t>
      </w:r>
    </w:p>
    <w:p w:rsidR="000D2552" w:rsidRPr="000D2552" w:rsidRDefault="000D2552" w:rsidP="00001A5F">
      <w:pPr>
        <w:jc w:val="both"/>
        <w:rPr>
          <w:b/>
        </w:rPr>
      </w:pPr>
      <w:r w:rsidRPr="000D2552">
        <w:rPr>
          <w:b/>
        </w:rPr>
        <w:t xml:space="preserve"> Conocimientos:  </w:t>
      </w:r>
    </w:p>
    <w:p w:rsidR="000D2552" w:rsidRDefault="000D2552" w:rsidP="00001A5F">
      <w:pPr>
        <w:jc w:val="both"/>
      </w:pPr>
      <w:r>
        <w:t xml:space="preserve">- Nivel usuario de Programas computacionales Microsoft Office (Word, Excel) y uso de internet. </w:t>
      </w:r>
    </w:p>
    <w:p w:rsidR="000D2552" w:rsidRDefault="000D2552" w:rsidP="00001A5F">
      <w:pPr>
        <w:jc w:val="both"/>
      </w:pPr>
      <w:r>
        <w:t xml:space="preserve">- Conocimientos básicos en el Sistema de Protección Social.  </w:t>
      </w:r>
    </w:p>
    <w:p w:rsidR="000D2552" w:rsidRDefault="000D2552" w:rsidP="00001A5F">
      <w:pPr>
        <w:jc w:val="both"/>
      </w:pPr>
      <w:r>
        <w:t xml:space="preserve">- Conocimientos en Modelo de trabajo en Red y enfoque comunitario. </w:t>
      </w:r>
    </w:p>
    <w:p w:rsidR="000D2552" w:rsidRDefault="000D2552" w:rsidP="00001A5F">
      <w:pPr>
        <w:jc w:val="both"/>
      </w:pPr>
      <w:r>
        <w:t xml:space="preserve">- Conocimientos en enfoque de Género. </w:t>
      </w:r>
    </w:p>
    <w:p w:rsidR="000D2552" w:rsidRDefault="000D2552" w:rsidP="00001A5F">
      <w:pPr>
        <w:jc w:val="both"/>
      </w:pPr>
      <w:r>
        <w:rPr>
          <w:b/>
        </w:rPr>
        <w:t>C</w:t>
      </w:r>
      <w:r w:rsidRPr="000D2552">
        <w:rPr>
          <w:b/>
        </w:rPr>
        <w:t>ompetencias</w:t>
      </w:r>
      <w:r>
        <w:t xml:space="preserve">: </w:t>
      </w:r>
    </w:p>
    <w:p w:rsidR="00445794" w:rsidRDefault="000D2552" w:rsidP="00001A5F">
      <w:pPr>
        <w:jc w:val="both"/>
      </w:pPr>
      <w:r>
        <w:t>Interés y motivación por el trabajo en terreno con población en situación de extrema pobreza, pobreza y vulnerabilidad; lo que implica disposición para adecuar los horarios a l</w:t>
      </w:r>
      <w:r w:rsidR="00001A5F">
        <w:t xml:space="preserve">os tiempos de las familias.  </w:t>
      </w:r>
      <w:r>
        <w:t xml:space="preserve"> Interés y compromiso con el trabajo con familias en situación de extrema pobreza, pobreza y vulnerabilidad, motivando la participaci</w:t>
      </w:r>
      <w:r w:rsidR="00001A5F">
        <w:t xml:space="preserve">ón de hombres y mujeres. </w:t>
      </w:r>
      <w:r>
        <w:t xml:space="preserve"> Compromiso con</w:t>
      </w:r>
      <w:r w:rsidR="00001A5F">
        <w:t xml:space="preserve"> la superación de la pobreza.</w:t>
      </w:r>
      <w:r>
        <w:t xml:space="preserve"> Disposición al cambio</w:t>
      </w:r>
      <w:r w:rsidR="00001A5F">
        <w:t xml:space="preserve"> y al conocimiento continúo. </w:t>
      </w:r>
      <w:r>
        <w:t xml:space="preserve"> Habilidades para establecer relaciones de trabaj</w:t>
      </w:r>
      <w:r w:rsidR="00001A5F">
        <w:t xml:space="preserve">o positivas y colaborativas. </w:t>
      </w:r>
      <w:r>
        <w:t xml:space="preserve"> Habilidade</w:t>
      </w:r>
      <w:r w:rsidR="00001A5F">
        <w:t xml:space="preserve">s para el trabajo en equipo. </w:t>
      </w:r>
      <w:r>
        <w:t xml:space="preserve"> Conocimiento de las redes institucionales locales y capacidad de generar nuevas redes dirigidas a familias y persona</w:t>
      </w:r>
      <w:r w:rsidR="00001A5F">
        <w:t xml:space="preserve">s en situaciones de pobreza. </w:t>
      </w:r>
      <w:r>
        <w:t xml:space="preserve"> Experiencia en el área social y conocimiento de las temáticas de los programas.  </w:t>
      </w:r>
    </w:p>
    <w:p w:rsidR="00001A5F" w:rsidRPr="002739EB" w:rsidRDefault="00001A5F" w:rsidP="00001A5F">
      <w:pPr>
        <w:jc w:val="both"/>
        <w:rPr>
          <w:b/>
        </w:rPr>
      </w:pPr>
      <w:r w:rsidRPr="002739EB">
        <w:rPr>
          <w:b/>
        </w:rPr>
        <w:t>Renta Bruta:</w:t>
      </w:r>
      <w:r w:rsidR="00186753" w:rsidRPr="002739EB">
        <w:rPr>
          <w:b/>
        </w:rPr>
        <w:t xml:space="preserve"> $</w:t>
      </w:r>
      <w:r w:rsidR="002F4115">
        <w:rPr>
          <w:b/>
        </w:rPr>
        <w:t>461.550.- por jornada de 22 horas (media jornada).</w:t>
      </w:r>
    </w:p>
    <w:p w:rsidR="00001A5F" w:rsidRDefault="00001A5F" w:rsidP="00001A5F">
      <w:pPr>
        <w:jc w:val="both"/>
      </w:pPr>
      <w:r w:rsidRPr="000D2552">
        <w:t>Antecedentes básicos</w:t>
      </w:r>
      <w:r>
        <w:t xml:space="preserve"> de admisibilidad: </w:t>
      </w:r>
      <w:r w:rsidR="00FA05D0">
        <w:t>C</w:t>
      </w:r>
      <w:r>
        <w:t>urrículo,</w:t>
      </w:r>
      <w:r w:rsidRPr="000D2552">
        <w:t xml:space="preserve"> fotoc</w:t>
      </w:r>
      <w:r>
        <w:t xml:space="preserve">opia de certificado de título y copia de cédula de identidad. </w:t>
      </w:r>
    </w:p>
    <w:p w:rsidR="00B602B6" w:rsidRDefault="00001A5F" w:rsidP="00B602B6">
      <w:pPr>
        <w:jc w:val="both"/>
      </w:pPr>
      <w:r>
        <w:t xml:space="preserve">Se recibirá la documentación vía presencial en </w:t>
      </w:r>
      <w:r w:rsidR="00B602B6">
        <w:t xml:space="preserve">Oficina de Partes del Municipio, ubicada en Avenida  </w:t>
      </w:r>
      <w:proofErr w:type="spellStart"/>
      <w:r w:rsidR="00B602B6">
        <w:t>Humeres</w:t>
      </w:r>
      <w:proofErr w:type="spellEnd"/>
      <w:r w:rsidR="00B602B6">
        <w:t xml:space="preserve"> 499 Cabildo</w:t>
      </w:r>
      <w:r w:rsidR="00B602B6" w:rsidRPr="00264DF9">
        <w:t>,</w:t>
      </w:r>
      <w:r w:rsidR="00B602B6" w:rsidRPr="00B602B6">
        <w:t xml:space="preserve"> </w:t>
      </w:r>
      <w:r w:rsidR="00B602B6">
        <w:t xml:space="preserve">en horario de </w:t>
      </w:r>
      <w:r w:rsidR="00924EA9">
        <w:t>08</w:t>
      </w:r>
      <w:r w:rsidR="00B602B6">
        <w:t xml:space="preserve">:30 a 14:00 horas, desde el </w:t>
      </w:r>
      <w:r w:rsidR="00090ECB">
        <w:t xml:space="preserve">Martes 21 hasta el Lunes 27 de </w:t>
      </w:r>
      <w:r w:rsidR="00B602B6">
        <w:t xml:space="preserve"> Noviembr</w:t>
      </w:r>
      <w:r w:rsidR="00090ECB">
        <w:t>e</w:t>
      </w:r>
      <w:r w:rsidR="00B602B6">
        <w:t xml:space="preserve"> 2017, </w:t>
      </w:r>
      <w:r w:rsidR="00B602B6" w:rsidRPr="00264DF9">
        <w:t xml:space="preserve"> exclusivamente en sobre cerrado, señalando nombre del postulante y cargo al que postula.</w:t>
      </w:r>
    </w:p>
    <w:p w:rsidR="00B602B6" w:rsidRDefault="00B602B6" w:rsidP="00B602B6">
      <w:pPr>
        <w:tabs>
          <w:tab w:val="left" w:pos="2400"/>
        </w:tabs>
        <w:spacing w:after="0" w:line="240" w:lineRule="auto"/>
        <w:jc w:val="both"/>
      </w:pPr>
      <w:r>
        <w:lastRenderedPageBreak/>
        <w:t>Las fechas señaladas en el cronograma podrían verse modificadas por algún imponderable lo cual sería informado por las mismas vías de publicación.-</w:t>
      </w:r>
    </w:p>
    <w:p w:rsidR="00A85E39" w:rsidRDefault="00A85E39" w:rsidP="00B602B6">
      <w:pPr>
        <w:tabs>
          <w:tab w:val="left" w:pos="2400"/>
        </w:tabs>
        <w:spacing w:after="0" w:line="240" w:lineRule="auto"/>
        <w:jc w:val="both"/>
      </w:pPr>
    </w:p>
    <w:p w:rsidR="00A85E39" w:rsidRDefault="00A85E39" w:rsidP="00B602B6">
      <w:pPr>
        <w:tabs>
          <w:tab w:val="left" w:pos="2400"/>
        </w:tabs>
        <w:spacing w:after="0" w:line="240" w:lineRule="auto"/>
        <w:jc w:val="both"/>
      </w:pPr>
    </w:p>
    <w:p w:rsidR="00A85E39" w:rsidRDefault="00A85E39" w:rsidP="00B602B6">
      <w:pPr>
        <w:tabs>
          <w:tab w:val="left" w:pos="2400"/>
        </w:tabs>
        <w:spacing w:after="0" w:line="240" w:lineRule="auto"/>
        <w:jc w:val="both"/>
      </w:pPr>
    </w:p>
    <w:p w:rsidR="00FC0750" w:rsidRDefault="00FC0750" w:rsidP="00FC0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lang w:eastAsia="es-CL"/>
        </w:rPr>
      </w:pPr>
      <w:r w:rsidRPr="000A4A34">
        <w:rPr>
          <w:rFonts w:ascii="Times New Roman" w:eastAsia="Times New Roman" w:hAnsi="Times New Roman"/>
          <w:b/>
          <w:bCs/>
          <w:color w:val="222222"/>
          <w:lang w:eastAsia="es-CL"/>
        </w:rPr>
        <w:t>Cronograma del </w:t>
      </w:r>
      <w:r w:rsidR="004D1FB8">
        <w:rPr>
          <w:rFonts w:ascii="Times New Roman" w:eastAsia="Times New Roman" w:hAnsi="Times New Roman"/>
          <w:b/>
          <w:bCs/>
          <w:color w:val="222222"/>
          <w:lang w:eastAsia="es-CL"/>
        </w:rPr>
        <w:t>C</w:t>
      </w:r>
      <w:r w:rsidRPr="000A4A34">
        <w:rPr>
          <w:rFonts w:ascii="Times New Roman" w:eastAsia="Times New Roman" w:hAnsi="Times New Roman"/>
          <w:b/>
          <w:bCs/>
          <w:color w:val="222222"/>
          <w:lang w:eastAsia="es-CL"/>
        </w:rPr>
        <w:t>oncurso:</w:t>
      </w:r>
    </w:p>
    <w:p w:rsidR="00A86C8B" w:rsidRDefault="00A86C8B" w:rsidP="00FC0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es-CL"/>
        </w:rPr>
      </w:pPr>
    </w:p>
    <w:p w:rsidR="00A85E39" w:rsidRPr="000A4A34" w:rsidRDefault="00A85E39" w:rsidP="00FC0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es-CL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204"/>
      </w:tblGrid>
      <w:tr w:rsidR="00FC0750" w:rsidRPr="000A4A34" w:rsidTr="00E33B2B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50" w:rsidRPr="000A4A34" w:rsidRDefault="00FC0750" w:rsidP="00E33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s-CL"/>
              </w:rPr>
            </w:pPr>
            <w:r w:rsidRPr="000A4A34">
              <w:rPr>
                <w:rFonts w:ascii="Times New Roman" w:eastAsia="Times New Roman" w:hAnsi="Times New Roman"/>
                <w:b/>
                <w:bCs/>
                <w:color w:val="222222"/>
                <w:lang w:eastAsia="es-CL"/>
              </w:rPr>
              <w:t>ETAPA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50" w:rsidRPr="000A4A34" w:rsidRDefault="00FC0750" w:rsidP="00E33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s-CL"/>
              </w:rPr>
            </w:pPr>
            <w:r w:rsidRPr="000A4A34">
              <w:rPr>
                <w:rFonts w:ascii="Times New Roman" w:eastAsia="Times New Roman" w:hAnsi="Times New Roman"/>
                <w:b/>
                <w:bCs/>
                <w:color w:val="222222"/>
                <w:lang w:eastAsia="es-CL"/>
              </w:rPr>
              <w:t>PLAZO</w:t>
            </w:r>
          </w:p>
        </w:tc>
      </w:tr>
      <w:tr w:rsidR="00FC0750" w:rsidRPr="000A4A34" w:rsidTr="00E33B2B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50" w:rsidRPr="000A4A34" w:rsidRDefault="00FC0750" w:rsidP="00A86C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es-CL"/>
              </w:rPr>
            </w:pPr>
            <w:r w:rsidRPr="000A4A34">
              <w:rPr>
                <w:rFonts w:ascii="Times New Roman" w:eastAsia="Times New Roman" w:hAnsi="Times New Roman"/>
                <w:color w:val="222222"/>
                <w:lang w:eastAsia="es-CL"/>
              </w:rPr>
              <w:t>1.       Convocatoria</w:t>
            </w:r>
            <w:r w:rsidR="00A86C8B">
              <w:rPr>
                <w:rFonts w:ascii="Times New Roman" w:eastAsia="Times New Roman" w:hAnsi="Times New Roman"/>
                <w:color w:val="222222"/>
                <w:lang w:eastAsia="es-CL"/>
              </w:rPr>
              <w:t xml:space="preserve"> </w:t>
            </w:r>
            <w:r w:rsidRPr="000A4A34">
              <w:rPr>
                <w:rFonts w:ascii="Times New Roman" w:eastAsia="Times New Roman" w:hAnsi="Times New Roman"/>
                <w:color w:val="222222"/>
                <w:lang w:eastAsia="es-CL"/>
              </w:rPr>
              <w:t>a concurso </w:t>
            </w:r>
            <w:r>
              <w:rPr>
                <w:rFonts w:ascii="Times New Roman" w:eastAsia="Times New Roman" w:hAnsi="Times New Roman"/>
                <w:color w:val="222222"/>
                <w:lang w:eastAsia="es-CL"/>
              </w:rPr>
              <w:t>Apoyo</w:t>
            </w:r>
            <w:r w:rsidRPr="000A4A34">
              <w:rPr>
                <w:rFonts w:ascii="Times New Roman" w:eastAsia="Times New Roman" w:hAnsi="Times New Roman"/>
                <w:color w:val="222222"/>
                <w:lang w:eastAsia="es-CL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lang w:eastAsia="es-CL"/>
              </w:rPr>
              <w:t xml:space="preserve">Integral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50" w:rsidRPr="000A4A34" w:rsidRDefault="00090ECB" w:rsidP="0009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s-CL"/>
              </w:rPr>
            </w:pPr>
            <w:r>
              <w:rPr>
                <w:rFonts w:ascii="Times New Roman" w:eastAsia="Times New Roman" w:hAnsi="Times New Roman"/>
                <w:color w:val="222222"/>
                <w:lang w:eastAsia="es-CL"/>
              </w:rPr>
              <w:t>21</w:t>
            </w:r>
            <w:r w:rsidR="00FC0750">
              <w:rPr>
                <w:rFonts w:ascii="Times New Roman" w:eastAsia="Times New Roman" w:hAnsi="Times New Roman"/>
                <w:color w:val="222222"/>
                <w:lang w:eastAsia="es-CL"/>
              </w:rPr>
              <w:t xml:space="preserve"> de Noviembre</w:t>
            </w:r>
            <w:r>
              <w:rPr>
                <w:rFonts w:ascii="Times New Roman" w:eastAsia="Times New Roman" w:hAnsi="Times New Roman"/>
                <w:color w:val="222222"/>
                <w:lang w:eastAsia="es-CL"/>
              </w:rPr>
              <w:t xml:space="preserve"> </w:t>
            </w:r>
            <w:r w:rsidR="00FC0750">
              <w:rPr>
                <w:rFonts w:ascii="Times New Roman" w:eastAsia="Times New Roman" w:hAnsi="Times New Roman"/>
                <w:color w:val="222222"/>
                <w:lang w:eastAsia="es-CL"/>
              </w:rPr>
              <w:t>hasta 2</w:t>
            </w:r>
            <w:r>
              <w:rPr>
                <w:rFonts w:ascii="Times New Roman" w:eastAsia="Times New Roman" w:hAnsi="Times New Roman"/>
                <w:color w:val="222222"/>
                <w:lang w:eastAsia="es-CL"/>
              </w:rPr>
              <w:t>7</w:t>
            </w:r>
            <w:r w:rsidR="00FC0750">
              <w:rPr>
                <w:rFonts w:ascii="Times New Roman" w:eastAsia="Times New Roman" w:hAnsi="Times New Roman"/>
                <w:color w:val="222222"/>
                <w:lang w:eastAsia="es-CL"/>
              </w:rPr>
              <w:t xml:space="preserve"> de </w:t>
            </w:r>
            <w:r>
              <w:rPr>
                <w:rFonts w:ascii="Times New Roman" w:eastAsia="Times New Roman" w:hAnsi="Times New Roman"/>
                <w:color w:val="222222"/>
                <w:lang w:eastAsia="es-CL"/>
              </w:rPr>
              <w:t>N</w:t>
            </w:r>
            <w:r w:rsidR="00FC0750">
              <w:rPr>
                <w:rFonts w:ascii="Times New Roman" w:eastAsia="Times New Roman" w:hAnsi="Times New Roman"/>
                <w:color w:val="222222"/>
                <w:lang w:eastAsia="es-CL"/>
              </w:rPr>
              <w:t xml:space="preserve">oviembre </w:t>
            </w:r>
            <w:r>
              <w:rPr>
                <w:rFonts w:ascii="Times New Roman" w:eastAsia="Times New Roman" w:hAnsi="Times New Roman"/>
                <w:color w:val="222222"/>
                <w:lang w:eastAsia="es-CL"/>
              </w:rPr>
              <w:t xml:space="preserve"> 2017</w:t>
            </w:r>
          </w:p>
        </w:tc>
      </w:tr>
      <w:tr w:rsidR="00FC0750" w:rsidRPr="000A4A34" w:rsidTr="00E33B2B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50" w:rsidRPr="000A4A34" w:rsidRDefault="00FC0750" w:rsidP="00E33B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es-CL"/>
              </w:rPr>
            </w:pPr>
            <w:r w:rsidRPr="000A4A34">
              <w:rPr>
                <w:rFonts w:ascii="Times New Roman" w:eastAsia="Times New Roman" w:hAnsi="Times New Roman"/>
                <w:color w:val="222222"/>
                <w:lang w:eastAsia="es-CL"/>
              </w:rPr>
              <w:t>2.       Admisibilidad: Revisión de antecedentes y documentación requerida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50" w:rsidRPr="000A4A34" w:rsidRDefault="00FC0750" w:rsidP="0009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s-CL"/>
              </w:rPr>
            </w:pPr>
            <w:r>
              <w:rPr>
                <w:rFonts w:ascii="Times New Roman" w:eastAsia="Times New Roman" w:hAnsi="Times New Roman"/>
                <w:color w:val="222222"/>
                <w:lang w:eastAsia="es-CL"/>
              </w:rPr>
              <w:t>2</w:t>
            </w:r>
            <w:r w:rsidR="00090ECB">
              <w:rPr>
                <w:rFonts w:ascii="Times New Roman" w:eastAsia="Times New Roman" w:hAnsi="Times New Roman"/>
                <w:color w:val="222222"/>
                <w:lang w:eastAsia="es-CL"/>
              </w:rPr>
              <w:t>8</w:t>
            </w:r>
            <w:r w:rsidRPr="000A4A34">
              <w:rPr>
                <w:rFonts w:ascii="Times New Roman" w:eastAsia="Times New Roman" w:hAnsi="Times New Roman"/>
                <w:color w:val="222222"/>
                <w:lang w:eastAsia="es-CL"/>
              </w:rPr>
              <w:t xml:space="preserve"> de </w:t>
            </w:r>
            <w:r>
              <w:rPr>
                <w:rFonts w:ascii="Times New Roman" w:eastAsia="Times New Roman" w:hAnsi="Times New Roman"/>
                <w:color w:val="222222"/>
                <w:lang w:eastAsia="es-CL"/>
              </w:rPr>
              <w:t>Noviembre de 2017</w:t>
            </w:r>
          </w:p>
        </w:tc>
      </w:tr>
      <w:tr w:rsidR="00FC0750" w:rsidRPr="000A4A34" w:rsidTr="00E33B2B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50" w:rsidRPr="000A4A34" w:rsidRDefault="00FC0750" w:rsidP="00E33B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es-CL"/>
              </w:rPr>
            </w:pPr>
            <w:r w:rsidRPr="000A4A34">
              <w:rPr>
                <w:rFonts w:ascii="Times New Roman" w:eastAsia="Times New Roman" w:hAnsi="Times New Roman"/>
                <w:color w:val="222222"/>
                <w:lang w:eastAsia="es-CL"/>
              </w:rPr>
              <w:t>3.       Análisis Curricular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50" w:rsidRPr="000A4A34" w:rsidRDefault="00FC0750" w:rsidP="0009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s-CL"/>
              </w:rPr>
            </w:pPr>
            <w:r>
              <w:rPr>
                <w:rFonts w:ascii="Times New Roman" w:eastAsia="Times New Roman" w:hAnsi="Times New Roman"/>
                <w:color w:val="222222"/>
                <w:lang w:eastAsia="es-CL"/>
              </w:rPr>
              <w:t>2</w:t>
            </w:r>
            <w:r w:rsidR="00090ECB">
              <w:rPr>
                <w:rFonts w:ascii="Times New Roman" w:eastAsia="Times New Roman" w:hAnsi="Times New Roman"/>
                <w:color w:val="222222"/>
                <w:lang w:eastAsia="es-CL"/>
              </w:rPr>
              <w:t>8</w:t>
            </w:r>
            <w:r w:rsidRPr="000A4A34">
              <w:rPr>
                <w:rFonts w:ascii="Times New Roman" w:eastAsia="Times New Roman" w:hAnsi="Times New Roman"/>
                <w:color w:val="222222"/>
                <w:lang w:eastAsia="es-CL"/>
              </w:rPr>
              <w:t xml:space="preserve"> de </w:t>
            </w:r>
            <w:r>
              <w:rPr>
                <w:rFonts w:ascii="Times New Roman" w:eastAsia="Times New Roman" w:hAnsi="Times New Roman"/>
                <w:color w:val="222222"/>
                <w:lang w:eastAsia="es-CL"/>
              </w:rPr>
              <w:t>Noviembre de 2017</w:t>
            </w:r>
          </w:p>
        </w:tc>
      </w:tr>
      <w:tr w:rsidR="00FC0750" w:rsidRPr="000A4A34" w:rsidTr="00E33B2B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50" w:rsidRPr="000A4A34" w:rsidRDefault="00FC0750" w:rsidP="00E33B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es-CL"/>
              </w:rPr>
            </w:pPr>
            <w:r w:rsidRPr="000A4A34">
              <w:rPr>
                <w:rFonts w:ascii="Times New Roman" w:eastAsia="Times New Roman" w:hAnsi="Times New Roman"/>
                <w:color w:val="222222"/>
                <w:lang w:eastAsia="es-CL"/>
              </w:rPr>
              <w:t>4.       Entrevista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50" w:rsidRPr="000A4A34" w:rsidRDefault="00FC0750" w:rsidP="0009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s-CL"/>
              </w:rPr>
            </w:pPr>
            <w:r>
              <w:rPr>
                <w:rFonts w:ascii="Times New Roman" w:eastAsia="Times New Roman" w:hAnsi="Times New Roman"/>
                <w:color w:val="222222"/>
                <w:lang w:eastAsia="es-CL"/>
              </w:rPr>
              <w:t>2</w:t>
            </w:r>
            <w:r w:rsidR="00090ECB">
              <w:rPr>
                <w:rFonts w:ascii="Times New Roman" w:eastAsia="Times New Roman" w:hAnsi="Times New Roman"/>
                <w:color w:val="222222"/>
                <w:lang w:eastAsia="es-CL"/>
              </w:rPr>
              <w:t>9</w:t>
            </w:r>
            <w:r>
              <w:rPr>
                <w:rFonts w:ascii="Times New Roman" w:eastAsia="Times New Roman" w:hAnsi="Times New Roman"/>
                <w:color w:val="222222"/>
                <w:lang w:eastAsia="es-CL"/>
              </w:rPr>
              <w:t xml:space="preserve"> de Noviembre  de 2017</w:t>
            </w:r>
            <w:r w:rsidRPr="000A4A34">
              <w:rPr>
                <w:rFonts w:ascii="Times New Roman" w:eastAsia="Times New Roman" w:hAnsi="Times New Roman"/>
                <w:color w:val="222222"/>
                <w:lang w:eastAsia="es-CL"/>
              </w:rPr>
              <w:t>.</w:t>
            </w:r>
          </w:p>
        </w:tc>
      </w:tr>
      <w:tr w:rsidR="00FC0750" w:rsidRPr="000A4A34" w:rsidTr="00E33B2B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50" w:rsidRPr="000A4A34" w:rsidRDefault="00FC0750" w:rsidP="00A86C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es-CL"/>
              </w:rPr>
            </w:pPr>
            <w:r w:rsidRPr="000A4A34">
              <w:rPr>
                <w:rFonts w:ascii="Times New Roman" w:eastAsia="Times New Roman" w:hAnsi="Times New Roman"/>
                <w:color w:val="222222"/>
                <w:lang w:eastAsia="es-CL"/>
              </w:rPr>
              <w:t xml:space="preserve">5.       Proceso de </w:t>
            </w:r>
            <w:r w:rsidR="00A86C8B">
              <w:rPr>
                <w:rFonts w:ascii="Times New Roman" w:eastAsia="Times New Roman" w:hAnsi="Times New Roman"/>
                <w:color w:val="222222"/>
                <w:lang w:eastAsia="es-CL"/>
              </w:rPr>
              <w:t>C</w:t>
            </w:r>
            <w:r w:rsidRPr="000A4A34">
              <w:rPr>
                <w:rFonts w:ascii="Times New Roman" w:eastAsia="Times New Roman" w:hAnsi="Times New Roman"/>
                <w:color w:val="222222"/>
                <w:lang w:eastAsia="es-CL"/>
              </w:rPr>
              <w:t>ierre y Selección del Concurso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50" w:rsidRPr="000A4A34" w:rsidRDefault="00090ECB" w:rsidP="00E33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s-CL"/>
              </w:rPr>
            </w:pPr>
            <w:r>
              <w:rPr>
                <w:rFonts w:ascii="Times New Roman" w:eastAsia="Times New Roman" w:hAnsi="Times New Roman"/>
                <w:color w:val="222222"/>
                <w:lang w:eastAsia="es-CL"/>
              </w:rPr>
              <w:t>30</w:t>
            </w:r>
            <w:r w:rsidR="00FC0750">
              <w:rPr>
                <w:rFonts w:ascii="Times New Roman" w:eastAsia="Times New Roman" w:hAnsi="Times New Roman"/>
                <w:color w:val="222222"/>
                <w:lang w:eastAsia="es-CL"/>
              </w:rPr>
              <w:t xml:space="preserve"> de Noviembre 2017</w:t>
            </w:r>
            <w:r w:rsidR="00FC0750" w:rsidRPr="000A4A34">
              <w:rPr>
                <w:rFonts w:ascii="Times New Roman" w:eastAsia="Times New Roman" w:hAnsi="Times New Roman"/>
                <w:color w:val="222222"/>
                <w:lang w:eastAsia="es-CL"/>
              </w:rPr>
              <w:t>.</w:t>
            </w:r>
          </w:p>
        </w:tc>
      </w:tr>
      <w:tr w:rsidR="00FC0750" w:rsidRPr="000A4A34" w:rsidTr="00E33B2B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50" w:rsidRPr="000A4A34" w:rsidRDefault="00FC0750" w:rsidP="00E33B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es-CL"/>
              </w:rPr>
            </w:pPr>
            <w:r w:rsidRPr="000A4A34">
              <w:rPr>
                <w:rFonts w:ascii="Times New Roman" w:eastAsia="Times New Roman" w:hAnsi="Times New Roman"/>
                <w:color w:val="222222"/>
                <w:lang w:eastAsia="es-CL"/>
              </w:rPr>
              <w:t>6.       Comunicación de los Resultados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750" w:rsidRPr="000A4A34" w:rsidRDefault="00FC0750" w:rsidP="00E33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lang w:eastAsia="es-CL"/>
              </w:rPr>
            </w:pPr>
            <w:r>
              <w:rPr>
                <w:rFonts w:ascii="Times New Roman" w:eastAsia="Times New Roman" w:hAnsi="Times New Roman"/>
                <w:color w:val="222222"/>
                <w:lang w:eastAsia="es-CL"/>
              </w:rPr>
              <w:t>30</w:t>
            </w:r>
            <w:r w:rsidRPr="000A4A34">
              <w:rPr>
                <w:rFonts w:ascii="Times New Roman" w:eastAsia="Times New Roman" w:hAnsi="Times New Roman"/>
                <w:color w:val="222222"/>
                <w:lang w:eastAsia="es-CL"/>
              </w:rPr>
              <w:t xml:space="preserve"> de </w:t>
            </w:r>
            <w:r>
              <w:rPr>
                <w:rFonts w:ascii="Times New Roman" w:eastAsia="Times New Roman" w:hAnsi="Times New Roman"/>
                <w:color w:val="222222"/>
                <w:lang w:eastAsia="es-CL"/>
              </w:rPr>
              <w:t>Noviembre de 2017</w:t>
            </w:r>
            <w:r w:rsidRPr="000A4A34">
              <w:rPr>
                <w:rFonts w:ascii="Times New Roman" w:eastAsia="Times New Roman" w:hAnsi="Times New Roman"/>
                <w:color w:val="222222"/>
                <w:lang w:eastAsia="es-CL"/>
              </w:rPr>
              <w:t>.</w:t>
            </w:r>
          </w:p>
        </w:tc>
      </w:tr>
    </w:tbl>
    <w:p w:rsidR="00FC0750" w:rsidRPr="000A4A34" w:rsidRDefault="00FC0750" w:rsidP="00FC0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es-CL"/>
        </w:rPr>
      </w:pPr>
      <w:r w:rsidRPr="000A4A34">
        <w:rPr>
          <w:rFonts w:ascii="Times New Roman" w:eastAsia="Times New Roman" w:hAnsi="Times New Roman"/>
          <w:color w:val="222222"/>
          <w:lang w:eastAsia="es-CL"/>
        </w:rPr>
        <w:t> </w:t>
      </w:r>
    </w:p>
    <w:p w:rsidR="00FC0750" w:rsidRDefault="00FC0750" w:rsidP="00001A5F">
      <w:pPr>
        <w:jc w:val="both"/>
      </w:pPr>
    </w:p>
    <w:p w:rsidR="00001A5F" w:rsidRDefault="00001A5F" w:rsidP="00001A5F">
      <w:pPr>
        <w:jc w:val="both"/>
      </w:pPr>
    </w:p>
    <w:p w:rsidR="00001A5F" w:rsidRDefault="00001A5F" w:rsidP="00001A5F">
      <w:pPr>
        <w:pStyle w:val="Prrafodelista"/>
        <w:jc w:val="both"/>
      </w:pPr>
    </w:p>
    <w:sectPr w:rsidR="00001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230C3"/>
    <w:multiLevelType w:val="hybridMultilevel"/>
    <w:tmpl w:val="C8AE358A"/>
    <w:lvl w:ilvl="0" w:tplc="22BCD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52"/>
    <w:rsid w:val="00001A5F"/>
    <w:rsid w:val="00090ECB"/>
    <w:rsid w:val="000D2552"/>
    <w:rsid w:val="00186753"/>
    <w:rsid w:val="00242B64"/>
    <w:rsid w:val="002739EB"/>
    <w:rsid w:val="002F4115"/>
    <w:rsid w:val="004D1FB8"/>
    <w:rsid w:val="00677256"/>
    <w:rsid w:val="007613BD"/>
    <w:rsid w:val="007B224C"/>
    <w:rsid w:val="00924EA9"/>
    <w:rsid w:val="00A16EF4"/>
    <w:rsid w:val="00A85E39"/>
    <w:rsid w:val="00A86C8B"/>
    <w:rsid w:val="00A9242F"/>
    <w:rsid w:val="00B17047"/>
    <w:rsid w:val="00B602B6"/>
    <w:rsid w:val="00B71B9F"/>
    <w:rsid w:val="00C35E52"/>
    <w:rsid w:val="00C83B6B"/>
    <w:rsid w:val="00C83BD7"/>
    <w:rsid w:val="00D51D4F"/>
    <w:rsid w:val="00E94EA0"/>
    <w:rsid w:val="00EF550E"/>
    <w:rsid w:val="00FA05D0"/>
    <w:rsid w:val="00F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05715-7BEE-48B2-AE1B-4A0C650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A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3BD7"/>
    <w:pPr>
      <w:tabs>
        <w:tab w:val="center" w:pos="4252"/>
        <w:tab w:val="right" w:pos="850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83BD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DE572-85BC-494C-896B-49DAA031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DIDECO</cp:lastModifiedBy>
  <cp:revision>12</cp:revision>
  <cp:lastPrinted>2017-11-20T19:46:00Z</cp:lastPrinted>
  <dcterms:created xsi:type="dcterms:W3CDTF">2017-11-20T11:50:00Z</dcterms:created>
  <dcterms:modified xsi:type="dcterms:W3CDTF">2017-11-20T19:59:00Z</dcterms:modified>
</cp:coreProperties>
</file>