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FB" w:rsidRDefault="005151FE" w:rsidP="00F129FB">
      <w:pPr>
        <w:tabs>
          <w:tab w:val="center" w:pos="4512"/>
        </w:tabs>
        <w:suppressAutoHyphens/>
        <w:spacing w:line="169" w:lineRule="auto"/>
        <w:jc w:val="both"/>
        <w:rPr>
          <w:rFonts w:ascii="Arial" w:hAnsi="Arial"/>
          <w:spacing w:val="-2"/>
          <w:sz w:val="16"/>
        </w:rPr>
      </w:pPr>
      <w:bookmarkStart w:id="0" w:name="_GoBack"/>
      <w:bookmarkEnd w:id="0"/>
      <w:r>
        <w:rPr>
          <w:rFonts w:ascii="Arial" w:hAnsi="Arial"/>
          <w:spacing w:val="-2"/>
          <w:sz w:val="16"/>
        </w:rPr>
        <w:t xml:space="preserve"> </w:t>
      </w:r>
    </w:p>
    <w:p w:rsidR="00AC1DD9" w:rsidRDefault="00AC1DD9" w:rsidP="00F129FB">
      <w:pPr>
        <w:tabs>
          <w:tab w:val="center" w:pos="4512"/>
        </w:tabs>
        <w:suppressAutoHyphens/>
        <w:spacing w:line="169" w:lineRule="auto"/>
        <w:jc w:val="both"/>
        <w:rPr>
          <w:rFonts w:ascii="Arial" w:hAnsi="Arial"/>
          <w:spacing w:val="-2"/>
          <w:sz w:val="16"/>
        </w:rPr>
      </w:pPr>
    </w:p>
    <w:p w:rsidR="00AC1DD9" w:rsidRDefault="00AC1DD9" w:rsidP="00F129FB">
      <w:pPr>
        <w:tabs>
          <w:tab w:val="center" w:pos="4512"/>
        </w:tabs>
        <w:suppressAutoHyphens/>
        <w:spacing w:line="169" w:lineRule="auto"/>
        <w:jc w:val="both"/>
        <w:rPr>
          <w:rFonts w:ascii="Arial" w:hAnsi="Arial"/>
          <w:spacing w:val="-2"/>
          <w:sz w:val="16"/>
        </w:rPr>
      </w:pPr>
    </w:p>
    <w:p w:rsidR="00AC1DD9" w:rsidRDefault="00AC1DD9" w:rsidP="00F129FB">
      <w:pPr>
        <w:tabs>
          <w:tab w:val="center" w:pos="4512"/>
        </w:tabs>
        <w:suppressAutoHyphens/>
        <w:spacing w:line="169" w:lineRule="auto"/>
        <w:jc w:val="both"/>
        <w:rPr>
          <w:rFonts w:ascii="Arial" w:hAnsi="Arial"/>
          <w:spacing w:val="-2"/>
          <w:sz w:val="16"/>
        </w:rPr>
      </w:pPr>
    </w:p>
    <w:p w:rsidR="00AC1DD9" w:rsidRDefault="00AC1DD9" w:rsidP="00F129FB">
      <w:pPr>
        <w:tabs>
          <w:tab w:val="center" w:pos="4512"/>
        </w:tabs>
        <w:suppressAutoHyphens/>
        <w:spacing w:line="169" w:lineRule="auto"/>
        <w:jc w:val="both"/>
        <w:rPr>
          <w:rFonts w:ascii="Arial" w:hAnsi="Arial"/>
          <w:spacing w:val="-2"/>
          <w:sz w:val="16"/>
        </w:rPr>
      </w:pPr>
    </w:p>
    <w:p w:rsidR="00AC1DD9" w:rsidRDefault="00AC1DD9" w:rsidP="00F129FB">
      <w:pPr>
        <w:tabs>
          <w:tab w:val="center" w:pos="4512"/>
        </w:tabs>
        <w:suppressAutoHyphens/>
        <w:spacing w:line="169" w:lineRule="auto"/>
        <w:jc w:val="both"/>
        <w:rPr>
          <w:rFonts w:ascii="Arial" w:hAnsi="Arial"/>
          <w:spacing w:val="-2"/>
          <w:sz w:val="16"/>
        </w:rPr>
      </w:pPr>
    </w:p>
    <w:p w:rsidR="00F129FB" w:rsidRDefault="00F129FB" w:rsidP="00F129FB"/>
    <w:p w:rsidR="00DD6B1F" w:rsidRDefault="00DD6B1F" w:rsidP="00F129FB"/>
    <w:p w:rsidR="00DD6B1F" w:rsidRDefault="00DD6B1F" w:rsidP="00F129FB"/>
    <w:p w:rsidR="00D86189" w:rsidRDefault="00D86189" w:rsidP="00F129FB"/>
    <w:p w:rsidR="00D86189" w:rsidRDefault="00D86189" w:rsidP="00F129FB"/>
    <w:p w:rsidR="00DD6B1F" w:rsidRDefault="00DD6B1F" w:rsidP="00F129FB"/>
    <w:p w:rsidR="00BB6907" w:rsidRDefault="00BB6907" w:rsidP="00F129FB"/>
    <w:p w:rsidR="00BB6907" w:rsidRDefault="00BB6907" w:rsidP="00BB6907"/>
    <w:p w:rsidR="00D86189" w:rsidRDefault="00BB6907" w:rsidP="00BB6907">
      <w:pPr>
        <w:jc w:val="center"/>
        <w:rPr>
          <w:rFonts w:ascii="Arial" w:hAnsi="Arial" w:cs="Arial"/>
          <w:b/>
          <w:sz w:val="32"/>
          <w:szCs w:val="32"/>
        </w:rPr>
      </w:pPr>
      <w:r w:rsidRPr="00DD6B1F">
        <w:rPr>
          <w:rFonts w:ascii="Arial" w:hAnsi="Arial" w:cs="Arial"/>
          <w:b/>
          <w:sz w:val="32"/>
          <w:szCs w:val="32"/>
        </w:rPr>
        <w:t xml:space="preserve">Bases </w:t>
      </w:r>
    </w:p>
    <w:p w:rsidR="00BB6907" w:rsidRPr="00DD6B1F" w:rsidRDefault="00BB6907" w:rsidP="00BB6907">
      <w:pPr>
        <w:jc w:val="center"/>
        <w:rPr>
          <w:rFonts w:ascii="Arial" w:hAnsi="Arial" w:cs="Arial"/>
          <w:b/>
          <w:sz w:val="32"/>
          <w:szCs w:val="32"/>
        </w:rPr>
      </w:pPr>
      <w:r w:rsidRPr="00DD6B1F">
        <w:rPr>
          <w:rFonts w:ascii="Arial" w:hAnsi="Arial" w:cs="Arial"/>
          <w:b/>
          <w:sz w:val="32"/>
          <w:szCs w:val="32"/>
        </w:rPr>
        <w:t>Concurso Público</w:t>
      </w:r>
    </w:p>
    <w:p w:rsidR="00E15D10" w:rsidRDefault="004421DC" w:rsidP="00BB6907">
      <w:pPr>
        <w:jc w:val="center"/>
        <w:rPr>
          <w:rFonts w:ascii="Arial" w:hAnsi="Arial" w:cs="Arial"/>
          <w:b/>
          <w:sz w:val="32"/>
          <w:szCs w:val="32"/>
        </w:rPr>
      </w:pPr>
      <w:r>
        <w:rPr>
          <w:rFonts w:ascii="Arial" w:hAnsi="Arial" w:cs="Arial"/>
          <w:b/>
          <w:sz w:val="32"/>
          <w:szCs w:val="32"/>
        </w:rPr>
        <w:t>Departamento de S</w:t>
      </w:r>
      <w:r w:rsidR="00E15D10">
        <w:rPr>
          <w:rFonts w:ascii="Arial" w:hAnsi="Arial" w:cs="Arial"/>
          <w:b/>
          <w:sz w:val="32"/>
          <w:szCs w:val="32"/>
        </w:rPr>
        <w:t>alud</w:t>
      </w:r>
      <w:r>
        <w:rPr>
          <w:rFonts w:ascii="Arial" w:hAnsi="Arial" w:cs="Arial"/>
          <w:b/>
          <w:sz w:val="32"/>
          <w:szCs w:val="32"/>
        </w:rPr>
        <w:t xml:space="preserve"> Municipal</w:t>
      </w:r>
    </w:p>
    <w:p w:rsidR="004421DC" w:rsidRDefault="004421DC" w:rsidP="00BB6907">
      <w:pPr>
        <w:jc w:val="center"/>
        <w:rPr>
          <w:rFonts w:ascii="Arial" w:hAnsi="Arial" w:cs="Arial"/>
          <w:b/>
          <w:sz w:val="32"/>
          <w:szCs w:val="32"/>
        </w:rPr>
      </w:pPr>
    </w:p>
    <w:p w:rsidR="004421DC" w:rsidRDefault="004421DC" w:rsidP="00BB6907">
      <w:pPr>
        <w:jc w:val="center"/>
        <w:rPr>
          <w:rFonts w:ascii="Arial" w:hAnsi="Arial" w:cs="Arial"/>
          <w:b/>
          <w:sz w:val="32"/>
          <w:szCs w:val="32"/>
        </w:rPr>
      </w:pPr>
      <w:r>
        <w:rPr>
          <w:rFonts w:ascii="Arial" w:hAnsi="Arial" w:cs="Arial"/>
          <w:b/>
          <w:sz w:val="32"/>
          <w:szCs w:val="32"/>
        </w:rPr>
        <w:t>CABILDO</w:t>
      </w:r>
    </w:p>
    <w:p w:rsidR="00DD6B1F" w:rsidRDefault="00DD6B1F" w:rsidP="00F129FB"/>
    <w:p w:rsidR="00DD6B1F" w:rsidRDefault="00DD6B1F" w:rsidP="00F129FB"/>
    <w:p w:rsidR="00DD6B1F" w:rsidRDefault="00DD6B1F" w:rsidP="00F129FB"/>
    <w:p w:rsidR="00AC1DD9" w:rsidRDefault="00AC1DD9" w:rsidP="00F129FB"/>
    <w:p w:rsidR="006E35E6" w:rsidRDefault="006E35E6" w:rsidP="00EF3B00">
      <w:pPr>
        <w:spacing w:line="360" w:lineRule="auto"/>
        <w:jc w:val="both"/>
        <w:rPr>
          <w:rFonts w:ascii="Arial" w:hAnsi="Arial" w:cs="Arial"/>
          <w:b/>
          <w:sz w:val="24"/>
          <w:szCs w:val="24"/>
        </w:rPr>
      </w:pPr>
    </w:p>
    <w:p w:rsidR="00DD6B1F" w:rsidRDefault="00DD6B1F" w:rsidP="00EF3B00">
      <w:pPr>
        <w:spacing w:line="360" w:lineRule="auto"/>
        <w:jc w:val="both"/>
        <w:rPr>
          <w:rFonts w:ascii="Arial" w:hAnsi="Arial" w:cs="Arial"/>
          <w:b/>
          <w:sz w:val="24"/>
          <w:szCs w:val="24"/>
        </w:rPr>
      </w:pPr>
    </w:p>
    <w:p w:rsidR="00DD6B1F" w:rsidRDefault="00DD6B1F" w:rsidP="00EF3B00">
      <w:pPr>
        <w:spacing w:line="360" w:lineRule="auto"/>
        <w:jc w:val="both"/>
        <w:rPr>
          <w:rFonts w:ascii="Arial" w:hAnsi="Arial" w:cs="Arial"/>
          <w:b/>
          <w:sz w:val="24"/>
          <w:szCs w:val="24"/>
        </w:rPr>
      </w:pPr>
    </w:p>
    <w:p w:rsidR="00DD6B1F" w:rsidRDefault="00DD6B1F" w:rsidP="00EF3B00">
      <w:pPr>
        <w:spacing w:line="360" w:lineRule="auto"/>
        <w:jc w:val="both"/>
        <w:rPr>
          <w:rFonts w:ascii="Arial" w:hAnsi="Arial" w:cs="Arial"/>
          <w:b/>
          <w:sz w:val="24"/>
          <w:szCs w:val="24"/>
        </w:rPr>
      </w:pPr>
    </w:p>
    <w:p w:rsidR="00F129FB" w:rsidRDefault="00F129FB" w:rsidP="00F129FB">
      <w:pPr>
        <w:tabs>
          <w:tab w:val="left" w:pos="-1440"/>
          <w:tab w:val="left" w:pos="-720"/>
          <w:tab w:val="left" w:pos="0"/>
          <w:tab w:val="left" w:pos="10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720"/>
        <w:jc w:val="both"/>
        <w:rPr>
          <w:sz w:val="24"/>
          <w:szCs w:val="24"/>
        </w:rPr>
      </w:pPr>
    </w:p>
    <w:p w:rsidR="00F129FB" w:rsidRDefault="00F129FB" w:rsidP="00F129FB">
      <w:pPr>
        <w:tabs>
          <w:tab w:val="left" w:pos="0"/>
        </w:tabs>
        <w:suppressAutoHyphens/>
        <w:jc w:val="both"/>
        <w:rPr>
          <w:rFonts w:ascii="Arial" w:hAnsi="Arial" w:cs="Arial"/>
          <w:b/>
          <w:spacing w:val="-3"/>
          <w:sz w:val="22"/>
        </w:rPr>
      </w:pPr>
    </w:p>
    <w:p w:rsidR="00DD6B1F" w:rsidRDefault="00DD6B1F" w:rsidP="00F129FB">
      <w:pPr>
        <w:tabs>
          <w:tab w:val="left" w:pos="0"/>
        </w:tabs>
        <w:suppressAutoHyphens/>
        <w:jc w:val="both"/>
        <w:rPr>
          <w:rFonts w:ascii="Arial" w:hAnsi="Arial" w:cs="Arial"/>
          <w:b/>
          <w:spacing w:val="-3"/>
          <w:sz w:val="22"/>
        </w:rPr>
      </w:pPr>
    </w:p>
    <w:p w:rsidR="00AC1DD9" w:rsidRDefault="00AC1DD9" w:rsidP="00F129FB">
      <w:pPr>
        <w:tabs>
          <w:tab w:val="left" w:pos="0"/>
        </w:tabs>
        <w:suppressAutoHyphens/>
        <w:jc w:val="both"/>
        <w:rPr>
          <w:rFonts w:ascii="Arial" w:hAnsi="Arial" w:cs="Arial"/>
          <w:b/>
          <w:spacing w:val="-3"/>
          <w:sz w:val="22"/>
        </w:rPr>
      </w:pPr>
    </w:p>
    <w:p w:rsidR="00F129FB" w:rsidRDefault="00F129FB" w:rsidP="00F129FB">
      <w:pPr>
        <w:tabs>
          <w:tab w:val="left" w:pos="0"/>
        </w:tabs>
        <w:suppressAutoHyphens/>
        <w:jc w:val="both"/>
        <w:rPr>
          <w:rFonts w:ascii="Arial" w:hAnsi="Arial" w:cs="Arial"/>
          <w:b/>
          <w:spacing w:val="-3"/>
          <w:sz w:val="22"/>
        </w:rPr>
      </w:pPr>
    </w:p>
    <w:p w:rsidR="00A10773" w:rsidRDefault="00A10773" w:rsidP="00F129FB">
      <w:pPr>
        <w:tabs>
          <w:tab w:val="left" w:pos="0"/>
        </w:tabs>
        <w:suppressAutoHyphens/>
        <w:jc w:val="both"/>
        <w:rPr>
          <w:rFonts w:ascii="Arial" w:hAnsi="Arial" w:cs="Arial"/>
          <w:b/>
          <w:spacing w:val="-3"/>
          <w:sz w:val="22"/>
        </w:rPr>
      </w:pPr>
    </w:p>
    <w:p w:rsidR="005250AA" w:rsidRDefault="005250AA" w:rsidP="00F129FB">
      <w:pPr>
        <w:tabs>
          <w:tab w:val="left" w:pos="0"/>
        </w:tabs>
        <w:suppressAutoHyphens/>
        <w:jc w:val="both"/>
        <w:rPr>
          <w:rFonts w:ascii="Arial" w:hAnsi="Arial" w:cs="Arial"/>
          <w:b/>
          <w:spacing w:val="-3"/>
          <w:sz w:val="22"/>
        </w:rPr>
      </w:pPr>
    </w:p>
    <w:p w:rsidR="00A10773" w:rsidRDefault="00A10773" w:rsidP="00F129FB">
      <w:pPr>
        <w:tabs>
          <w:tab w:val="left" w:pos="0"/>
        </w:tabs>
        <w:suppressAutoHyphens/>
        <w:jc w:val="both"/>
        <w:rPr>
          <w:rFonts w:ascii="Arial" w:hAnsi="Arial" w:cs="Arial"/>
          <w:b/>
          <w:spacing w:val="-3"/>
          <w:sz w:val="22"/>
        </w:rPr>
      </w:pPr>
    </w:p>
    <w:p w:rsidR="00D86189" w:rsidRDefault="00D86189" w:rsidP="00F129FB">
      <w:pPr>
        <w:tabs>
          <w:tab w:val="left" w:pos="0"/>
        </w:tabs>
        <w:suppressAutoHyphens/>
        <w:jc w:val="both"/>
        <w:rPr>
          <w:rFonts w:ascii="Arial" w:hAnsi="Arial" w:cs="Arial"/>
          <w:b/>
          <w:spacing w:val="-3"/>
          <w:sz w:val="22"/>
        </w:rPr>
      </w:pPr>
    </w:p>
    <w:p w:rsidR="00D86189" w:rsidRDefault="00D86189" w:rsidP="00F129FB">
      <w:pPr>
        <w:tabs>
          <w:tab w:val="left" w:pos="0"/>
        </w:tabs>
        <w:suppressAutoHyphens/>
        <w:jc w:val="both"/>
        <w:rPr>
          <w:rFonts w:ascii="Arial" w:hAnsi="Arial" w:cs="Arial"/>
          <w:b/>
          <w:spacing w:val="-3"/>
          <w:sz w:val="22"/>
        </w:rPr>
      </w:pPr>
    </w:p>
    <w:p w:rsidR="00A10773" w:rsidRDefault="00A10773" w:rsidP="00DF247A">
      <w:pPr>
        <w:tabs>
          <w:tab w:val="left" w:pos="0"/>
        </w:tabs>
        <w:suppressAutoHyphens/>
        <w:jc w:val="center"/>
        <w:rPr>
          <w:rFonts w:ascii="Arial" w:hAnsi="Arial" w:cs="Arial"/>
          <w:b/>
          <w:spacing w:val="-3"/>
          <w:sz w:val="22"/>
        </w:rPr>
      </w:pPr>
    </w:p>
    <w:p w:rsidR="004421DC" w:rsidRDefault="004421DC" w:rsidP="00DF247A">
      <w:pPr>
        <w:tabs>
          <w:tab w:val="left" w:pos="0"/>
        </w:tabs>
        <w:suppressAutoHyphens/>
        <w:jc w:val="center"/>
        <w:rPr>
          <w:rFonts w:ascii="Arial" w:hAnsi="Arial" w:cs="Arial"/>
          <w:b/>
          <w:spacing w:val="-3"/>
          <w:sz w:val="22"/>
        </w:rPr>
      </w:pPr>
    </w:p>
    <w:p w:rsidR="004421DC" w:rsidRDefault="004421DC" w:rsidP="00DF247A">
      <w:pPr>
        <w:tabs>
          <w:tab w:val="left" w:pos="0"/>
        </w:tabs>
        <w:suppressAutoHyphens/>
        <w:jc w:val="center"/>
        <w:rPr>
          <w:rFonts w:ascii="Arial" w:hAnsi="Arial" w:cs="Arial"/>
          <w:b/>
          <w:spacing w:val="-3"/>
          <w:sz w:val="22"/>
        </w:rPr>
      </w:pPr>
    </w:p>
    <w:p w:rsidR="004421DC" w:rsidRDefault="004421DC" w:rsidP="00DF247A">
      <w:pPr>
        <w:tabs>
          <w:tab w:val="left" w:pos="0"/>
        </w:tabs>
        <w:suppressAutoHyphens/>
        <w:jc w:val="center"/>
        <w:rPr>
          <w:rFonts w:ascii="Arial" w:hAnsi="Arial" w:cs="Arial"/>
          <w:b/>
          <w:spacing w:val="-3"/>
          <w:sz w:val="22"/>
        </w:rPr>
      </w:pPr>
    </w:p>
    <w:p w:rsidR="004421DC" w:rsidRDefault="004421DC" w:rsidP="00DF247A">
      <w:pPr>
        <w:tabs>
          <w:tab w:val="left" w:pos="0"/>
        </w:tabs>
        <w:suppressAutoHyphens/>
        <w:jc w:val="center"/>
        <w:rPr>
          <w:rFonts w:ascii="Arial" w:hAnsi="Arial" w:cs="Arial"/>
          <w:b/>
          <w:spacing w:val="-3"/>
          <w:sz w:val="22"/>
        </w:rPr>
      </w:pPr>
    </w:p>
    <w:p w:rsidR="004421DC" w:rsidRDefault="004421DC" w:rsidP="00DF247A">
      <w:pPr>
        <w:tabs>
          <w:tab w:val="left" w:pos="0"/>
        </w:tabs>
        <w:suppressAutoHyphens/>
        <w:jc w:val="center"/>
        <w:rPr>
          <w:rFonts w:ascii="Arial" w:hAnsi="Arial" w:cs="Arial"/>
          <w:b/>
          <w:spacing w:val="-3"/>
          <w:sz w:val="22"/>
        </w:rPr>
      </w:pPr>
    </w:p>
    <w:p w:rsidR="004421DC" w:rsidRDefault="004421DC" w:rsidP="00DF247A">
      <w:pPr>
        <w:tabs>
          <w:tab w:val="left" w:pos="0"/>
        </w:tabs>
        <w:suppressAutoHyphens/>
        <w:jc w:val="center"/>
        <w:rPr>
          <w:rFonts w:ascii="Arial" w:hAnsi="Arial" w:cs="Arial"/>
          <w:b/>
          <w:spacing w:val="-3"/>
          <w:sz w:val="22"/>
        </w:rPr>
      </w:pPr>
    </w:p>
    <w:p w:rsidR="004421DC" w:rsidRDefault="004421DC" w:rsidP="00DF247A">
      <w:pPr>
        <w:tabs>
          <w:tab w:val="left" w:pos="0"/>
        </w:tabs>
        <w:suppressAutoHyphens/>
        <w:jc w:val="center"/>
        <w:rPr>
          <w:rFonts w:ascii="Arial" w:hAnsi="Arial" w:cs="Arial"/>
          <w:b/>
          <w:spacing w:val="-3"/>
          <w:sz w:val="22"/>
        </w:rPr>
      </w:pPr>
    </w:p>
    <w:p w:rsidR="004421DC" w:rsidRDefault="004421DC" w:rsidP="00DF247A">
      <w:pPr>
        <w:tabs>
          <w:tab w:val="left" w:pos="0"/>
        </w:tabs>
        <w:suppressAutoHyphens/>
        <w:jc w:val="center"/>
        <w:rPr>
          <w:rFonts w:ascii="Arial" w:hAnsi="Arial" w:cs="Arial"/>
          <w:b/>
          <w:spacing w:val="-3"/>
          <w:sz w:val="22"/>
        </w:rPr>
      </w:pPr>
    </w:p>
    <w:p w:rsidR="00014224" w:rsidRDefault="00014224" w:rsidP="00DF247A">
      <w:pPr>
        <w:tabs>
          <w:tab w:val="left" w:pos="0"/>
        </w:tabs>
        <w:suppressAutoHyphens/>
        <w:jc w:val="center"/>
        <w:rPr>
          <w:rFonts w:ascii="Arial" w:hAnsi="Arial" w:cs="Arial"/>
          <w:b/>
          <w:spacing w:val="-3"/>
          <w:sz w:val="22"/>
        </w:rPr>
      </w:pPr>
    </w:p>
    <w:p w:rsidR="00014224" w:rsidRDefault="00014224" w:rsidP="00DF247A">
      <w:pPr>
        <w:tabs>
          <w:tab w:val="left" w:pos="0"/>
        </w:tabs>
        <w:suppressAutoHyphens/>
        <w:jc w:val="center"/>
        <w:rPr>
          <w:rFonts w:ascii="Arial" w:hAnsi="Arial" w:cs="Arial"/>
          <w:b/>
          <w:spacing w:val="-3"/>
          <w:sz w:val="22"/>
        </w:rPr>
      </w:pPr>
    </w:p>
    <w:p w:rsidR="00014224" w:rsidRDefault="00014224" w:rsidP="00DF247A">
      <w:pPr>
        <w:tabs>
          <w:tab w:val="left" w:pos="0"/>
        </w:tabs>
        <w:suppressAutoHyphens/>
        <w:jc w:val="center"/>
        <w:rPr>
          <w:rFonts w:ascii="Arial" w:hAnsi="Arial" w:cs="Arial"/>
          <w:b/>
          <w:spacing w:val="-3"/>
          <w:sz w:val="22"/>
        </w:rPr>
      </w:pPr>
    </w:p>
    <w:p w:rsidR="00014224" w:rsidRDefault="00014224" w:rsidP="00DF247A">
      <w:pPr>
        <w:tabs>
          <w:tab w:val="left" w:pos="0"/>
        </w:tabs>
        <w:suppressAutoHyphens/>
        <w:jc w:val="center"/>
        <w:rPr>
          <w:rFonts w:ascii="Arial" w:hAnsi="Arial" w:cs="Arial"/>
          <w:b/>
          <w:spacing w:val="-3"/>
          <w:sz w:val="22"/>
        </w:rPr>
      </w:pPr>
    </w:p>
    <w:p w:rsidR="00014224" w:rsidRDefault="00014224" w:rsidP="00DF247A">
      <w:pPr>
        <w:tabs>
          <w:tab w:val="left" w:pos="0"/>
        </w:tabs>
        <w:suppressAutoHyphens/>
        <w:jc w:val="center"/>
        <w:rPr>
          <w:rFonts w:ascii="Arial" w:hAnsi="Arial" w:cs="Arial"/>
          <w:b/>
          <w:spacing w:val="-3"/>
          <w:sz w:val="22"/>
        </w:rPr>
      </w:pPr>
    </w:p>
    <w:p w:rsidR="00014224" w:rsidRDefault="00014224" w:rsidP="00DF247A">
      <w:pPr>
        <w:tabs>
          <w:tab w:val="left" w:pos="0"/>
        </w:tabs>
        <w:suppressAutoHyphens/>
        <w:jc w:val="center"/>
        <w:rPr>
          <w:rFonts w:ascii="Arial" w:hAnsi="Arial" w:cs="Arial"/>
          <w:b/>
          <w:spacing w:val="-3"/>
          <w:sz w:val="22"/>
        </w:rPr>
      </w:pPr>
    </w:p>
    <w:p w:rsidR="00014224" w:rsidRDefault="00014224" w:rsidP="00DF247A">
      <w:pPr>
        <w:tabs>
          <w:tab w:val="left" w:pos="0"/>
        </w:tabs>
        <w:suppressAutoHyphens/>
        <w:jc w:val="center"/>
        <w:rPr>
          <w:rFonts w:ascii="Arial" w:hAnsi="Arial" w:cs="Arial"/>
          <w:b/>
          <w:spacing w:val="-3"/>
          <w:sz w:val="22"/>
        </w:rPr>
      </w:pPr>
    </w:p>
    <w:p w:rsidR="00014224" w:rsidRDefault="00014224" w:rsidP="00DF247A">
      <w:pPr>
        <w:tabs>
          <w:tab w:val="left" w:pos="0"/>
        </w:tabs>
        <w:suppressAutoHyphens/>
        <w:jc w:val="center"/>
        <w:rPr>
          <w:rFonts w:ascii="Arial" w:hAnsi="Arial" w:cs="Arial"/>
          <w:b/>
          <w:spacing w:val="-3"/>
          <w:sz w:val="22"/>
        </w:rPr>
      </w:pPr>
    </w:p>
    <w:p w:rsidR="00D86189" w:rsidRDefault="00D86189" w:rsidP="00F129FB">
      <w:pPr>
        <w:tabs>
          <w:tab w:val="left" w:pos="0"/>
        </w:tabs>
        <w:suppressAutoHyphens/>
        <w:jc w:val="both"/>
        <w:rPr>
          <w:rFonts w:ascii="Arial" w:hAnsi="Arial" w:cs="Arial"/>
          <w:b/>
          <w:spacing w:val="-3"/>
          <w:sz w:val="22"/>
        </w:rPr>
      </w:pPr>
    </w:p>
    <w:p w:rsidR="00D86189" w:rsidRDefault="00D86189" w:rsidP="00F129FB">
      <w:pPr>
        <w:tabs>
          <w:tab w:val="left" w:pos="0"/>
        </w:tabs>
        <w:suppressAutoHyphens/>
        <w:jc w:val="both"/>
        <w:rPr>
          <w:rFonts w:ascii="Arial" w:hAnsi="Arial" w:cs="Arial"/>
          <w:b/>
          <w:spacing w:val="-3"/>
          <w:sz w:val="22"/>
        </w:rPr>
      </w:pPr>
    </w:p>
    <w:p w:rsidR="00014224" w:rsidRDefault="00014224" w:rsidP="00F129FB">
      <w:pPr>
        <w:tabs>
          <w:tab w:val="left" w:pos="0"/>
        </w:tabs>
        <w:suppressAutoHyphens/>
        <w:jc w:val="both"/>
        <w:rPr>
          <w:rFonts w:ascii="Arial" w:hAnsi="Arial" w:cs="Arial"/>
          <w:b/>
          <w:spacing w:val="-3"/>
          <w:sz w:val="22"/>
        </w:rPr>
      </w:pPr>
    </w:p>
    <w:p w:rsidR="00014224" w:rsidRDefault="00014224" w:rsidP="00F129FB">
      <w:pPr>
        <w:tabs>
          <w:tab w:val="left" w:pos="0"/>
        </w:tabs>
        <w:suppressAutoHyphens/>
        <w:jc w:val="both"/>
        <w:rPr>
          <w:rFonts w:ascii="Arial" w:hAnsi="Arial" w:cs="Arial"/>
          <w:b/>
          <w:spacing w:val="-3"/>
          <w:sz w:val="22"/>
        </w:rPr>
      </w:pPr>
    </w:p>
    <w:p w:rsidR="00014224" w:rsidRDefault="00014224" w:rsidP="00F129FB">
      <w:pPr>
        <w:tabs>
          <w:tab w:val="left" w:pos="0"/>
        </w:tabs>
        <w:suppressAutoHyphens/>
        <w:jc w:val="both"/>
        <w:rPr>
          <w:rFonts w:ascii="Arial" w:hAnsi="Arial" w:cs="Arial"/>
          <w:b/>
          <w:spacing w:val="-3"/>
          <w:sz w:val="22"/>
        </w:rPr>
      </w:pPr>
    </w:p>
    <w:p w:rsidR="00014224" w:rsidRDefault="00014224" w:rsidP="00F129FB">
      <w:pPr>
        <w:tabs>
          <w:tab w:val="left" w:pos="0"/>
        </w:tabs>
        <w:suppressAutoHyphens/>
        <w:jc w:val="both"/>
        <w:rPr>
          <w:rFonts w:ascii="Arial" w:hAnsi="Arial" w:cs="Arial"/>
          <w:b/>
          <w:spacing w:val="-3"/>
          <w:sz w:val="22"/>
        </w:rPr>
      </w:pPr>
    </w:p>
    <w:p w:rsidR="00014224" w:rsidRDefault="00014224" w:rsidP="00F129FB">
      <w:pPr>
        <w:tabs>
          <w:tab w:val="left" w:pos="0"/>
        </w:tabs>
        <w:suppressAutoHyphens/>
        <w:jc w:val="both"/>
        <w:rPr>
          <w:rFonts w:ascii="Arial" w:hAnsi="Arial" w:cs="Arial"/>
          <w:b/>
          <w:spacing w:val="-3"/>
          <w:sz w:val="22"/>
        </w:rPr>
      </w:pPr>
    </w:p>
    <w:p w:rsidR="00014224" w:rsidRDefault="00014224" w:rsidP="00F129FB">
      <w:pPr>
        <w:tabs>
          <w:tab w:val="left" w:pos="0"/>
        </w:tabs>
        <w:suppressAutoHyphens/>
        <w:jc w:val="both"/>
        <w:rPr>
          <w:rFonts w:ascii="Arial" w:hAnsi="Arial" w:cs="Arial"/>
          <w:b/>
          <w:spacing w:val="-3"/>
          <w:sz w:val="22"/>
        </w:rPr>
      </w:pPr>
    </w:p>
    <w:p w:rsidR="00014224" w:rsidRDefault="00014224" w:rsidP="00F129FB">
      <w:pPr>
        <w:tabs>
          <w:tab w:val="left" w:pos="0"/>
        </w:tabs>
        <w:suppressAutoHyphens/>
        <w:jc w:val="both"/>
        <w:rPr>
          <w:rFonts w:ascii="Arial" w:hAnsi="Arial" w:cs="Arial"/>
          <w:b/>
          <w:spacing w:val="-3"/>
          <w:sz w:val="22"/>
        </w:rPr>
      </w:pPr>
    </w:p>
    <w:p w:rsidR="00014224" w:rsidRDefault="00014224" w:rsidP="00F129FB">
      <w:pPr>
        <w:tabs>
          <w:tab w:val="left" w:pos="0"/>
        </w:tabs>
        <w:suppressAutoHyphens/>
        <w:jc w:val="both"/>
        <w:rPr>
          <w:rFonts w:ascii="Arial" w:hAnsi="Arial" w:cs="Arial"/>
          <w:b/>
          <w:spacing w:val="-3"/>
          <w:sz w:val="22"/>
        </w:rPr>
      </w:pPr>
    </w:p>
    <w:p w:rsidR="00014224" w:rsidRDefault="00014224" w:rsidP="00F129FB">
      <w:pPr>
        <w:tabs>
          <w:tab w:val="left" w:pos="0"/>
        </w:tabs>
        <w:suppressAutoHyphens/>
        <w:jc w:val="both"/>
        <w:rPr>
          <w:rFonts w:ascii="Arial" w:hAnsi="Arial" w:cs="Arial"/>
          <w:b/>
          <w:spacing w:val="-3"/>
          <w:sz w:val="22"/>
        </w:rPr>
      </w:pPr>
    </w:p>
    <w:p w:rsidR="00014224" w:rsidRDefault="00014224" w:rsidP="00F129FB">
      <w:pPr>
        <w:tabs>
          <w:tab w:val="left" w:pos="0"/>
        </w:tabs>
        <w:suppressAutoHyphens/>
        <w:jc w:val="both"/>
        <w:rPr>
          <w:rFonts w:ascii="Arial" w:hAnsi="Arial" w:cs="Arial"/>
          <w:b/>
          <w:spacing w:val="-3"/>
          <w:sz w:val="22"/>
        </w:rPr>
      </w:pPr>
    </w:p>
    <w:p w:rsidR="00F129FB" w:rsidRPr="00FA3931" w:rsidRDefault="00014224" w:rsidP="004421DC">
      <w:pPr>
        <w:widowControl/>
        <w:tabs>
          <w:tab w:val="left" w:pos="720"/>
        </w:tabs>
        <w:jc w:val="both"/>
        <w:rPr>
          <w:rFonts w:ascii="Arial" w:hAnsi="Arial" w:cs="Arial"/>
          <w:b/>
          <w:sz w:val="24"/>
          <w:szCs w:val="24"/>
        </w:rPr>
      </w:pPr>
      <w:r>
        <w:rPr>
          <w:rFonts w:ascii="Arial" w:hAnsi="Arial" w:cs="Arial"/>
          <w:b/>
          <w:sz w:val="22"/>
        </w:rPr>
        <w:t>F</w:t>
      </w:r>
      <w:r w:rsidR="004421DC">
        <w:rPr>
          <w:rFonts w:ascii="Arial" w:hAnsi="Arial" w:cs="Arial"/>
          <w:b/>
          <w:sz w:val="22"/>
        </w:rPr>
        <w:t>UNDAMENTOS</w:t>
      </w:r>
    </w:p>
    <w:p w:rsidR="00D86189" w:rsidRDefault="00685D98" w:rsidP="00E86E77">
      <w:pPr>
        <w:autoSpaceDE w:val="0"/>
        <w:autoSpaceDN w:val="0"/>
        <w:adjustRightInd w:val="0"/>
        <w:spacing w:line="276" w:lineRule="auto"/>
        <w:ind w:left="360"/>
        <w:jc w:val="both"/>
        <w:rPr>
          <w:rFonts w:ascii="Arial" w:hAnsi="Arial" w:cs="Arial"/>
          <w:sz w:val="24"/>
          <w:szCs w:val="24"/>
        </w:rPr>
      </w:pPr>
      <w:r>
        <w:rPr>
          <w:rFonts w:ascii="Arial" w:hAnsi="Arial" w:cs="Arial"/>
          <w:sz w:val="24"/>
          <w:szCs w:val="24"/>
        </w:rPr>
        <w:tab/>
      </w:r>
    </w:p>
    <w:p w:rsidR="00B033E6" w:rsidRDefault="004421DC" w:rsidP="00DF247A">
      <w:pPr>
        <w:autoSpaceDE w:val="0"/>
        <w:autoSpaceDN w:val="0"/>
        <w:adjustRightInd w:val="0"/>
        <w:spacing w:line="276" w:lineRule="auto"/>
        <w:ind w:left="360"/>
        <w:jc w:val="both"/>
        <w:rPr>
          <w:rFonts w:ascii="Arial" w:hAnsi="Arial" w:cs="Arial"/>
          <w:sz w:val="24"/>
          <w:szCs w:val="24"/>
        </w:rPr>
      </w:pPr>
      <w:r>
        <w:rPr>
          <w:rFonts w:ascii="Arial" w:hAnsi="Arial" w:cs="Arial"/>
          <w:sz w:val="24"/>
          <w:szCs w:val="24"/>
        </w:rPr>
        <w:t xml:space="preserve">Don Alberto Patricio Aliaga Díaz, alcalde de Cabildo, según </w:t>
      </w:r>
      <w:r w:rsidR="00DF247A" w:rsidRPr="00DF247A">
        <w:rPr>
          <w:rFonts w:ascii="Arial" w:hAnsi="Arial" w:cs="Arial"/>
          <w:sz w:val="24"/>
          <w:szCs w:val="24"/>
        </w:rPr>
        <w:t>lo establecido por la Ley 19.378 “Estatuto de Atención Primaria de</w:t>
      </w:r>
      <w:r>
        <w:rPr>
          <w:rFonts w:ascii="Arial" w:hAnsi="Arial" w:cs="Arial"/>
          <w:sz w:val="24"/>
          <w:szCs w:val="24"/>
        </w:rPr>
        <w:t xml:space="preserve"> </w:t>
      </w:r>
      <w:r w:rsidR="00DF247A" w:rsidRPr="00DF247A">
        <w:rPr>
          <w:rFonts w:ascii="Arial" w:hAnsi="Arial" w:cs="Arial"/>
          <w:sz w:val="24"/>
          <w:szCs w:val="24"/>
        </w:rPr>
        <w:t xml:space="preserve">Salud Municipal” y su reglamento; y a lo dispuesto por la Ley </w:t>
      </w:r>
      <w:r w:rsidR="003C464E" w:rsidRPr="00DF247A">
        <w:rPr>
          <w:rFonts w:ascii="Arial" w:hAnsi="Arial" w:cs="Arial"/>
          <w:sz w:val="24"/>
          <w:szCs w:val="24"/>
        </w:rPr>
        <w:t>18.883 “</w:t>
      </w:r>
      <w:r w:rsidR="00DF247A" w:rsidRPr="00DF247A">
        <w:rPr>
          <w:rFonts w:ascii="Arial" w:hAnsi="Arial" w:cs="Arial"/>
          <w:sz w:val="24"/>
          <w:szCs w:val="24"/>
        </w:rPr>
        <w:t>Estatuto Administrativo para Funcionarios Munic</w:t>
      </w:r>
      <w:r>
        <w:rPr>
          <w:rFonts w:ascii="Arial" w:hAnsi="Arial" w:cs="Arial"/>
          <w:sz w:val="24"/>
          <w:szCs w:val="24"/>
        </w:rPr>
        <w:t xml:space="preserve">ipales”, llama a </w:t>
      </w:r>
      <w:r w:rsidR="00DF247A" w:rsidRPr="00DF247A">
        <w:rPr>
          <w:rFonts w:ascii="Arial" w:hAnsi="Arial" w:cs="Arial"/>
          <w:sz w:val="24"/>
          <w:szCs w:val="24"/>
        </w:rPr>
        <w:t xml:space="preserve">Concurso Público de antecedentes para proveer </w:t>
      </w:r>
      <w:r w:rsidR="00711B2E">
        <w:rPr>
          <w:rFonts w:ascii="Arial" w:hAnsi="Arial" w:cs="Arial"/>
          <w:sz w:val="24"/>
          <w:szCs w:val="24"/>
        </w:rPr>
        <w:t>cargos</w:t>
      </w:r>
      <w:r w:rsidR="00B033E6">
        <w:rPr>
          <w:rFonts w:ascii="Arial" w:hAnsi="Arial" w:cs="Arial"/>
          <w:sz w:val="24"/>
          <w:szCs w:val="24"/>
        </w:rPr>
        <w:t xml:space="preserve"> en calidad de planta del Departamento de Salud Municipal de Cabildo.</w:t>
      </w:r>
    </w:p>
    <w:p w:rsidR="00B033E6" w:rsidRDefault="00B033E6" w:rsidP="00DF247A">
      <w:pPr>
        <w:autoSpaceDE w:val="0"/>
        <w:autoSpaceDN w:val="0"/>
        <w:adjustRightInd w:val="0"/>
        <w:spacing w:line="276" w:lineRule="auto"/>
        <w:ind w:left="360"/>
        <w:jc w:val="both"/>
        <w:rPr>
          <w:rFonts w:ascii="Arial" w:hAnsi="Arial" w:cs="Arial"/>
          <w:sz w:val="24"/>
          <w:szCs w:val="24"/>
        </w:rPr>
      </w:pPr>
    </w:p>
    <w:p w:rsidR="00B033E6" w:rsidRDefault="00B033E6" w:rsidP="00DF247A">
      <w:pPr>
        <w:autoSpaceDE w:val="0"/>
        <w:autoSpaceDN w:val="0"/>
        <w:adjustRightInd w:val="0"/>
        <w:spacing w:line="276" w:lineRule="auto"/>
        <w:ind w:left="360"/>
        <w:jc w:val="both"/>
        <w:rPr>
          <w:rFonts w:ascii="Arial" w:hAnsi="Arial" w:cs="Arial"/>
          <w:sz w:val="24"/>
          <w:szCs w:val="24"/>
        </w:rPr>
      </w:pPr>
      <w:r>
        <w:rPr>
          <w:rFonts w:ascii="Arial" w:hAnsi="Arial" w:cs="Arial"/>
          <w:sz w:val="24"/>
          <w:szCs w:val="24"/>
        </w:rPr>
        <w:t>A continuación, se detallan cada una de las etapas del concurso público de antecedentes, inicio y término de éste, además del respaldo legal correspondiente.</w:t>
      </w:r>
    </w:p>
    <w:p w:rsidR="00B033E6" w:rsidRDefault="00B033E6" w:rsidP="00DF247A">
      <w:pPr>
        <w:autoSpaceDE w:val="0"/>
        <w:autoSpaceDN w:val="0"/>
        <w:adjustRightInd w:val="0"/>
        <w:spacing w:line="276" w:lineRule="auto"/>
        <w:ind w:left="360"/>
        <w:jc w:val="both"/>
        <w:rPr>
          <w:rFonts w:ascii="Arial" w:hAnsi="Arial" w:cs="Arial"/>
          <w:sz w:val="24"/>
          <w:szCs w:val="24"/>
        </w:rPr>
      </w:pPr>
    </w:p>
    <w:p w:rsidR="00482A24" w:rsidRDefault="00482A24" w:rsidP="00B033E6">
      <w:pPr>
        <w:autoSpaceDE w:val="0"/>
        <w:autoSpaceDN w:val="0"/>
        <w:adjustRightInd w:val="0"/>
        <w:spacing w:line="276" w:lineRule="auto"/>
        <w:jc w:val="both"/>
        <w:rPr>
          <w:rFonts w:ascii="Arial" w:hAnsi="Arial" w:cs="Arial"/>
          <w:b/>
          <w:sz w:val="24"/>
          <w:szCs w:val="24"/>
        </w:rPr>
      </w:pPr>
      <w:r>
        <w:rPr>
          <w:rFonts w:ascii="Arial" w:hAnsi="Arial" w:cs="Arial"/>
          <w:b/>
          <w:sz w:val="24"/>
          <w:szCs w:val="24"/>
        </w:rPr>
        <w:t>PRIMERA ETAPA: Del Llamado a Concurso Público:</w:t>
      </w:r>
    </w:p>
    <w:p w:rsidR="00482A24" w:rsidRDefault="00482A24" w:rsidP="00B033E6">
      <w:pPr>
        <w:autoSpaceDE w:val="0"/>
        <w:autoSpaceDN w:val="0"/>
        <w:adjustRightInd w:val="0"/>
        <w:spacing w:line="276" w:lineRule="auto"/>
        <w:jc w:val="both"/>
        <w:rPr>
          <w:rFonts w:ascii="Arial" w:hAnsi="Arial" w:cs="Arial"/>
          <w:b/>
          <w:sz w:val="24"/>
          <w:szCs w:val="24"/>
        </w:rPr>
      </w:pPr>
    </w:p>
    <w:p w:rsidR="00482A24" w:rsidRDefault="00482A24" w:rsidP="00B033E6">
      <w:pPr>
        <w:autoSpaceDE w:val="0"/>
        <w:autoSpaceDN w:val="0"/>
        <w:adjustRightInd w:val="0"/>
        <w:spacing w:line="276" w:lineRule="auto"/>
        <w:jc w:val="both"/>
        <w:rPr>
          <w:rFonts w:ascii="Arial" w:hAnsi="Arial" w:cs="Arial"/>
          <w:sz w:val="24"/>
          <w:szCs w:val="24"/>
        </w:rPr>
      </w:pPr>
      <w:r>
        <w:rPr>
          <w:rFonts w:ascii="Arial" w:hAnsi="Arial" w:cs="Arial"/>
          <w:sz w:val="24"/>
          <w:szCs w:val="24"/>
        </w:rPr>
        <w:t>La convocatoria al Concurso Público, será previa aprobación de las Bases Administrativas por parte del Concejo Municipal.</w:t>
      </w:r>
    </w:p>
    <w:p w:rsidR="00482A24" w:rsidRDefault="00482A24" w:rsidP="00B033E6">
      <w:pPr>
        <w:autoSpaceDE w:val="0"/>
        <w:autoSpaceDN w:val="0"/>
        <w:adjustRightInd w:val="0"/>
        <w:spacing w:line="276" w:lineRule="auto"/>
        <w:jc w:val="both"/>
        <w:rPr>
          <w:rFonts w:ascii="Arial" w:hAnsi="Arial" w:cs="Arial"/>
          <w:sz w:val="24"/>
          <w:szCs w:val="24"/>
        </w:rPr>
      </w:pPr>
    </w:p>
    <w:p w:rsidR="00AF7F73" w:rsidRDefault="00482A24" w:rsidP="00B033E6">
      <w:pPr>
        <w:autoSpaceDE w:val="0"/>
        <w:autoSpaceDN w:val="0"/>
        <w:adjustRightInd w:val="0"/>
        <w:spacing w:line="276" w:lineRule="auto"/>
        <w:jc w:val="both"/>
        <w:rPr>
          <w:rFonts w:ascii="Arial" w:hAnsi="Arial" w:cs="Arial"/>
          <w:sz w:val="24"/>
          <w:szCs w:val="24"/>
        </w:rPr>
      </w:pPr>
      <w:r>
        <w:rPr>
          <w:rFonts w:ascii="Arial" w:hAnsi="Arial" w:cs="Arial"/>
          <w:sz w:val="24"/>
          <w:szCs w:val="24"/>
        </w:rPr>
        <w:t>La pub</w:t>
      </w:r>
    </w:p>
    <w:p w:rsidR="00983A63" w:rsidRDefault="00482A24" w:rsidP="00B033E6">
      <w:pPr>
        <w:autoSpaceDE w:val="0"/>
        <w:autoSpaceDN w:val="0"/>
        <w:adjustRightInd w:val="0"/>
        <w:spacing w:line="276" w:lineRule="auto"/>
        <w:jc w:val="both"/>
        <w:rPr>
          <w:rFonts w:ascii="Arial" w:hAnsi="Arial" w:cs="Arial"/>
          <w:sz w:val="24"/>
          <w:szCs w:val="24"/>
        </w:rPr>
      </w:pPr>
      <w:r>
        <w:rPr>
          <w:rFonts w:ascii="Arial" w:hAnsi="Arial" w:cs="Arial"/>
          <w:sz w:val="24"/>
          <w:szCs w:val="24"/>
        </w:rPr>
        <w:t>licación del Concurso Público, será a través de un diario de circulación regional y a través de las diferentes redes sociales</w:t>
      </w:r>
      <w:r w:rsidR="007415F6">
        <w:rPr>
          <w:rFonts w:ascii="Arial" w:hAnsi="Arial" w:cs="Arial"/>
          <w:sz w:val="24"/>
          <w:szCs w:val="24"/>
        </w:rPr>
        <w:t xml:space="preserve"> existentes dependientes del municipio de Cabildo.</w:t>
      </w:r>
      <w:r w:rsidR="00685D98" w:rsidRPr="00685D98">
        <w:rPr>
          <w:rFonts w:ascii="Arial" w:hAnsi="Arial" w:cs="Arial"/>
          <w:sz w:val="24"/>
          <w:szCs w:val="24"/>
        </w:rPr>
        <w:t xml:space="preserve"> </w:t>
      </w:r>
    </w:p>
    <w:p w:rsidR="004421DC" w:rsidRDefault="004421DC" w:rsidP="004421DC">
      <w:pPr>
        <w:autoSpaceDE w:val="0"/>
        <w:autoSpaceDN w:val="0"/>
        <w:adjustRightInd w:val="0"/>
        <w:spacing w:line="276" w:lineRule="auto"/>
        <w:jc w:val="both"/>
        <w:rPr>
          <w:rFonts w:ascii="Arial" w:hAnsi="Arial" w:cs="Arial"/>
          <w:sz w:val="24"/>
          <w:szCs w:val="24"/>
        </w:rPr>
      </w:pPr>
    </w:p>
    <w:p w:rsidR="004421DC" w:rsidRDefault="004421DC" w:rsidP="004421DC">
      <w:pPr>
        <w:autoSpaceDE w:val="0"/>
        <w:autoSpaceDN w:val="0"/>
        <w:adjustRightInd w:val="0"/>
        <w:spacing w:line="276" w:lineRule="auto"/>
        <w:jc w:val="both"/>
        <w:rPr>
          <w:rFonts w:ascii="Arial" w:hAnsi="Arial" w:cs="Arial"/>
          <w:b/>
          <w:sz w:val="24"/>
          <w:szCs w:val="24"/>
        </w:rPr>
      </w:pPr>
      <w:r>
        <w:rPr>
          <w:rFonts w:ascii="Arial" w:hAnsi="Arial" w:cs="Arial"/>
          <w:b/>
          <w:sz w:val="24"/>
          <w:szCs w:val="24"/>
        </w:rPr>
        <w:t>CARGOS LLAMADOS A CONCURSO</w:t>
      </w:r>
    </w:p>
    <w:p w:rsidR="004421DC" w:rsidRDefault="004421DC" w:rsidP="004421DC">
      <w:pPr>
        <w:autoSpaceDE w:val="0"/>
        <w:autoSpaceDN w:val="0"/>
        <w:adjustRightInd w:val="0"/>
        <w:spacing w:line="276"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704"/>
        <w:gridCol w:w="2828"/>
        <w:gridCol w:w="1765"/>
        <w:gridCol w:w="1766"/>
        <w:gridCol w:w="1765"/>
      </w:tblGrid>
      <w:tr w:rsidR="004421DC" w:rsidTr="009D0A35">
        <w:tc>
          <w:tcPr>
            <w:tcW w:w="704" w:type="dxa"/>
          </w:tcPr>
          <w:p w:rsidR="004421DC" w:rsidRDefault="004421DC" w:rsidP="004421DC">
            <w:pPr>
              <w:autoSpaceDE w:val="0"/>
              <w:autoSpaceDN w:val="0"/>
              <w:adjustRightInd w:val="0"/>
              <w:spacing w:line="276" w:lineRule="auto"/>
              <w:jc w:val="both"/>
              <w:rPr>
                <w:rFonts w:ascii="Arial" w:hAnsi="Arial" w:cs="Arial"/>
                <w:b/>
                <w:sz w:val="24"/>
                <w:szCs w:val="24"/>
              </w:rPr>
            </w:pPr>
            <w:r>
              <w:rPr>
                <w:rFonts w:ascii="Arial" w:hAnsi="Arial" w:cs="Arial"/>
                <w:b/>
                <w:sz w:val="24"/>
                <w:szCs w:val="24"/>
              </w:rPr>
              <w:t>N°</w:t>
            </w:r>
          </w:p>
        </w:tc>
        <w:tc>
          <w:tcPr>
            <w:tcW w:w="2828" w:type="dxa"/>
          </w:tcPr>
          <w:p w:rsidR="004421DC" w:rsidRDefault="004421DC" w:rsidP="004421DC">
            <w:pPr>
              <w:autoSpaceDE w:val="0"/>
              <w:autoSpaceDN w:val="0"/>
              <w:adjustRightInd w:val="0"/>
              <w:spacing w:line="276" w:lineRule="auto"/>
              <w:jc w:val="both"/>
              <w:rPr>
                <w:rFonts w:ascii="Arial" w:hAnsi="Arial" w:cs="Arial"/>
                <w:b/>
                <w:sz w:val="24"/>
                <w:szCs w:val="24"/>
              </w:rPr>
            </w:pPr>
            <w:r>
              <w:rPr>
                <w:rFonts w:ascii="Arial" w:hAnsi="Arial" w:cs="Arial"/>
                <w:b/>
                <w:sz w:val="24"/>
                <w:szCs w:val="24"/>
              </w:rPr>
              <w:t>CARGO</w:t>
            </w:r>
          </w:p>
        </w:tc>
        <w:tc>
          <w:tcPr>
            <w:tcW w:w="1765" w:type="dxa"/>
          </w:tcPr>
          <w:p w:rsidR="004421DC" w:rsidRDefault="004421DC" w:rsidP="004421DC">
            <w:pPr>
              <w:autoSpaceDE w:val="0"/>
              <w:autoSpaceDN w:val="0"/>
              <w:adjustRightInd w:val="0"/>
              <w:spacing w:line="276" w:lineRule="auto"/>
              <w:jc w:val="both"/>
              <w:rPr>
                <w:rFonts w:ascii="Arial" w:hAnsi="Arial" w:cs="Arial"/>
                <w:b/>
                <w:sz w:val="24"/>
                <w:szCs w:val="24"/>
              </w:rPr>
            </w:pPr>
            <w:r>
              <w:rPr>
                <w:rFonts w:ascii="Arial" w:hAnsi="Arial" w:cs="Arial"/>
                <w:b/>
                <w:sz w:val="24"/>
                <w:szCs w:val="24"/>
              </w:rPr>
              <w:t>HORAS</w:t>
            </w:r>
          </w:p>
        </w:tc>
        <w:tc>
          <w:tcPr>
            <w:tcW w:w="1766" w:type="dxa"/>
          </w:tcPr>
          <w:p w:rsidR="004421DC" w:rsidRDefault="004421DC" w:rsidP="004421DC">
            <w:pPr>
              <w:autoSpaceDE w:val="0"/>
              <w:autoSpaceDN w:val="0"/>
              <w:adjustRightInd w:val="0"/>
              <w:spacing w:line="276" w:lineRule="auto"/>
              <w:jc w:val="both"/>
              <w:rPr>
                <w:rFonts w:ascii="Arial" w:hAnsi="Arial" w:cs="Arial"/>
                <w:b/>
                <w:sz w:val="24"/>
                <w:szCs w:val="24"/>
              </w:rPr>
            </w:pPr>
            <w:r>
              <w:rPr>
                <w:rFonts w:ascii="Arial" w:hAnsi="Arial" w:cs="Arial"/>
                <w:b/>
                <w:sz w:val="24"/>
                <w:szCs w:val="24"/>
              </w:rPr>
              <w:t>N° VACANTES</w:t>
            </w:r>
          </w:p>
        </w:tc>
        <w:tc>
          <w:tcPr>
            <w:tcW w:w="1765" w:type="dxa"/>
          </w:tcPr>
          <w:p w:rsidR="004421DC" w:rsidRDefault="004421DC" w:rsidP="004421DC">
            <w:pPr>
              <w:autoSpaceDE w:val="0"/>
              <w:autoSpaceDN w:val="0"/>
              <w:adjustRightInd w:val="0"/>
              <w:spacing w:line="276" w:lineRule="auto"/>
              <w:jc w:val="both"/>
              <w:rPr>
                <w:rFonts w:ascii="Arial" w:hAnsi="Arial" w:cs="Arial"/>
                <w:b/>
                <w:sz w:val="24"/>
                <w:szCs w:val="24"/>
              </w:rPr>
            </w:pPr>
            <w:r>
              <w:rPr>
                <w:rFonts w:ascii="Arial" w:hAnsi="Arial" w:cs="Arial"/>
                <w:b/>
                <w:sz w:val="24"/>
                <w:szCs w:val="24"/>
              </w:rPr>
              <w:t>TOTAL</w:t>
            </w:r>
            <w:r w:rsidR="00412022">
              <w:rPr>
                <w:rFonts w:ascii="Arial" w:hAnsi="Arial" w:cs="Arial"/>
                <w:b/>
                <w:sz w:val="24"/>
                <w:szCs w:val="24"/>
              </w:rPr>
              <w:t xml:space="preserve"> HORAS</w:t>
            </w:r>
          </w:p>
        </w:tc>
      </w:tr>
      <w:tr w:rsidR="007415F6" w:rsidRPr="00412022" w:rsidTr="009D0A35">
        <w:tc>
          <w:tcPr>
            <w:tcW w:w="704" w:type="dxa"/>
          </w:tcPr>
          <w:p w:rsidR="007415F6" w:rsidRPr="00412022" w:rsidRDefault="007415F6" w:rsidP="004421DC">
            <w:pPr>
              <w:autoSpaceDE w:val="0"/>
              <w:autoSpaceDN w:val="0"/>
              <w:adjustRightInd w:val="0"/>
              <w:spacing w:line="276" w:lineRule="auto"/>
              <w:jc w:val="both"/>
              <w:rPr>
                <w:rFonts w:ascii="Arial" w:hAnsi="Arial" w:cs="Arial"/>
                <w:sz w:val="24"/>
                <w:szCs w:val="24"/>
              </w:rPr>
            </w:pPr>
            <w:r w:rsidRPr="00412022">
              <w:rPr>
                <w:rFonts w:ascii="Arial" w:hAnsi="Arial" w:cs="Arial"/>
                <w:sz w:val="24"/>
                <w:szCs w:val="24"/>
              </w:rPr>
              <w:t>1</w:t>
            </w:r>
          </w:p>
        </w:tc>
        <w:tc>
          <w:tcPr>
            <w:tcW w:w="2828" w:type="dxa"/>
          </w:tcPr>
          <w:p w:rsidR="007415F6" w:rsidRPr="00412022" w:rsidRDefault="007415F6" w:rsidP="004421DC">
            <w:pPr>
              <w:autoSpaceDE w:val="0"/>
              <w:autoSpaceDN w:val="0"/>
              <w:adjustRightInd w:val="0"/>
              <w:spacing w:line="276" w:lineRule="auto"/>
              <w:jc w:val="both"/>
              <w:rPr>
                <w:rFonts w:ascii="Arial" w:hAnsi="Arial" w:cs="Arial"/>
                <w:sz w:val="24"/>
                <w:szCs w:val="24"/>
              </w:rPr>
            </w:pPr>
            <w:r w:rsidRPr="00412022">
              <w:rPr>
                <w:rFonts w:ascii="Arial" w:hAnsi="Arial" w:cs="Arial"/>
                <w:sz w:val="24"/>
                <w:szCs w:val="24"/>
              </w:rPr>
              <w:t>MEDICO</w:t>
            </w:r>
          </w:p>
        </w:tc>
        <w:tc>
          <w:tcPr>
            <w:tcW w:w="1765" w:type="dxa"/>
          </w:tcPr>
          <w:p w:rsidR="007415F6" w:rsidRPr="00412022" w:rsidRDefault="007415F6" w:rsidP="004421DC">
            <w:pPr>
              <w:autoSpaceDE w:val="0"/>
              <w:autoSpaceDN w:val="0"/>
              <w:adjustRightInd w:val="0"/>
              <w:spacing w:line="276" w:lineRule="auto"/>
              <w:jc w:val="both"/>
              <w:rPr>
                <w:rFonts w:ascii="Arial" w:hAnsi="Arial" w:cs="Arial"/>
                <w:sz w:val="24"/>
                <w:szCs w:val="24"/>
              </w:rPr>
            </w:pPr>
            <w:r w:rsidRPr="00412022">
              <w:rPr>
                <w:rFonts w:ascii="Arial" w:hAnsi="Arial" w:cs="Arial"/>
                <w:sz w:val="24"/>
                <w:szCs w:val="24"/>
              </w:rPr>
              <w:t>44</w:t>
            </w:r>
          </w:p>
        </w:tc>
        <w:tc>
          <w:tcPr>
            <w:tcW w:w="1766" w:type="dxa"/>
          </w:tcPr>
          <w:p w:rsidR="007415F6" w:rsidRPr="00412022" w:rsidRDefault="00703BC1"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1</w:t>
            </w:r>
          </w:p>
        </w:tc>
        <w:tc>
          <w:tcPr>
            <w:tcW w:w="1765" w:type="dxa"/>
          </w:tcPr>
          <w:p w:rsidR="007415F6" w:rsidRPr="00412022" w:rsidRDefault="00703BC1"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r>
      <w:tr w:rsidR="004421DC" w:rsidRPr="004421DC" w:rsidTr="009D0A35">
        <w:tc>
          <w:tcPr>
            <w:tcW w:w="704" w:type="dxa"/>
          </w:tcPr>
          <w:p w:rsidR="004421DC" w:rsidRPr="004421DC" w:rsidRDefault="00412022"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2</w:t>
            </w:r>
          </w:p>
        </w:tc>
        <w:tc>
          <w:tcPr>
            <w:tcW w:w="2828" w:type="dxa"/>
          </w:tcPr>
          <w:p w:rsidR="004421DC" w:rsidRPr="004421DC" w:rsidRDefault="004421DC" w:rsidP="004421DC">
            <w:pPr>
              <w:autoSpaceDE w:val="0"/>
              <w:autoSpaceDN w:val="0"/>
              <w:adjustRightInd w:val="0"/>
              <w:spacing w:line="276" w:lineRule="auto"/>
              <w:jc w:val="both"/>
              <w:rPr>
                <w:rFonts w:ascii="Arial" w:hAnsi="Arial" w:cs="Arial"/>
                <w:sz w:val="24"/>
                <w:szCs w:val="24"/>
              </w:rPr>
            </w:pPr>
            <w:r w:rsidRPr="004421DC">
              <w:rPr>
                <w:rFonts w:ascii="Arial" w:hAnsi="Arial" w:cs="Arial"/>
                <w:sz w:val="24"/>
                <w:szCs w:val="24"/>
              </w:rPr>
              <w:t>ODONTOLOG</w:t>
            </w:r>
            <w:r>
              <w:rPr>
                <w:rFonts w:ascii="Arial" w:hAnsi="Arial" w:cs="Arial"/>
                <w:sz w:val="24"/>
                <w:szCs w:val="24"/>
              </w:rPr>
              <w:t>O</w:t>
            </w:r>
            <w:r w:rsidR="007475E9">
              <w:rPr>
                <w:rFonts w:ascii="Arial" w:hAnsi="Arial" w:cs="Arial"/>
                <w:sz w:val="24"/>
                <w:szCs w:val="24"/>
              </w:rPr>
              <w:t>(A)</w:t>
            </w:r>
          </w:p>
        </w:tc>
        <w:tc>
          <w:tcPr>
            <w:tcW w:w="1765" w:type="dxa"/>
          </w:tcPr>
          <w:p w:rsidR="004421DC" w:rsidRP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c>
          <w:tcPr>
            <w:tcW w:w="1766" w:type="dxa"/>
          </w:tcPr>
          <w:p w:rsidR="004421DC" w:rsidRP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1</w:t>
            </w:r>
          </w:p>
        </w:tc>
        <w:tc>
          <w:tcPr>
            <w:tcW w:w="1765" w:type="dxa"/>
          </w:tcPr>
          <w:p w:rsidR="004421DC" w:rsidRP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r>
      <w:tr w:rsidR="004421DC" w:rsidRPr="004421DC" w:rsidTr="009D0A35">
        <w:tc>
          <w:tcPr>
            <w:tcW w:w="704" w:type="dxa"/>
          </w:tcPr>
          <w:p w:rsidR="004421DC" w:rsidRPr="004421DC" w:rsidRDefault="00412022"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3</w:t>
            </w:r>
          </w:p>
        </w:tc>
        <w:tc>
          <w:tcPr>
            <w:tcW w:w="2828" w:type="dxa"/>
          </w:tcPr>
          <w:p w:rsidR="004421DC" w:rsidRP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QUIMICO FARMACEUTICO</w:t>
            </w:r>
          </w:p>
        </w:tc>
        <w:tc>
          <w:tcPr>
            <w:tcW w:w="1765" w:type="dxa"/>
          </w:tcPr>
          <w:p w:rsidR="004421DC" w:rsidRP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c>
          <w:tcPr>
            <w:tcW w:w="1766" w:type="dxa"/>
          </w:tcPr>
          <w:p w:rsidR="004421DC" w:rsidRP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1</w:t>
            </w:r>
          </w:p>
        </w:tc>
        <w:tc>
          <w:tcPr>
            <w:tcW w:w="1765" w:type="dxa"/>
          </w:tcPr>
          <w:p w:rsidR="004421DC" w:rsidRP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r>
      <w:tr w:rsidR="009D0A35" w:rsidRPr="004421DC" w:rsidTr="009D0A35">
        <w:tc>
          <w:tcPr>
            <w:tcW w:w="704" w:type="dxa"/>
          </w:tcPr>
          <w:p w:rsidR="009D0A35"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w:t>
            </w:r>
          </w:p>
        </w:tc>
        <w:tc>
          <w:tcPr>
            <w:tcW w:w="2828" w:type="dxa"/>
          </w:tcPr>
          <w:p w:rsidR="009D0A35"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MATRONA</w:t>
            </w:r>
          </w:p>
        </w:tc>
        <w:tc>
          <w:tcPr>
            <w:tcW w:w="1765" w:type="dxa"/>
          </w:tcPr>
          <w:p w:rsidR="009D0A35"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c>
          <w:tcPr>
            <w:tcW w:w="1766" w:type="dxa"/>
          </w:tcPr>
          <w:p w:rsidR="009D0A35"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1</w:t>
            </w:r>
          </w:p>
        </w:tc>
        <w:tc>
          <w:tcPr>
            <w:tcW w:w="1765" w:type="dxa"/>
          </w:tcPr>
          <w:p w:rsidR="009D0A35"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r>
      <w:tr w:rsidR="004421DC" w:rsidRPr="004421DC" w:rsidTr="009D0A35">
        <w:tc>
          <w:tcPr>
            <w:tcW w:w="704" w:type="dxa"/>
          </w:tcPr>
          <w:p w:rsidR="004421DC"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5</w:t>
            </w:r>
          </w:p>
        </w:tc>
        <w:tc>
          <w:tcPr>
            <w:tcW w:w="2828" w:type="dxa"/>
          </w:tcPr>
          <w:p w:rsid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SICOLOGO</w:t>
            </w:r>
            <w:r w:rsidR="007475E9">
              <w:rPr>
                <w:rFonts w:ascii="Arial" w:hAnsi="Arial" w:cs="Arial"/>
                <w:sz w:val="24"/>
                <w:szCs w:val="24"/>
              </w:rPr>
              <w:t>(A)</w:t>
            </w:r>
          </w:p>
        </w:tc>
        <w:tc>
          <w:tcPr>
            <w:tcW w:w="1765" w:type="dxa"/>
          </w:tcPr>
          <w:p w:rsid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c>
          <w:tcPr>
            <w:tcW w:w="1766" w:type="dxa"/>
          </w:tcPr>
          <w:p w:rsid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1</w:t>
            </w:r>
          </w:p>
        </w:tc>
        <w:tc>
          <w:tcPr>
            <w:tcW w:w="1765" w:type="dxa"/>
          </w:tcPr>
          <w:p w:rsid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r>
      <w:tr w:rsidR="00412022" w:rsidRPr="004421DC" w:rsidTr="009D0A35">
        <w:tc>
          <w:tcPr>
            <w:tcW w:w="704" w:type="dxa"/>
          </w:tcPr>
          <w:p w:rsidR="00412022"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6</w:t>
            </w:r>
          </w:p>
        </w:tc>
        <w:tc>
          <w:tcPr>
            <w:tcW w:w="2828" w:type="dxa"/>
          </w:tcPr>
          <w:p w:rsidR="00412022" w:rsidRDefault="00412022"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NUTRICIONISTA</w:t>
            </w:r>
          </w:p>
        </w:tc>
        <w:tc>
          <w:tcPr>
            <w:tcW w:w="1765" w:type="dxa"/>
          </w:tcPr>
          <w:p w:rsidR="00412022" w:rsidRDefault="00412022"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c>
          <w:tcPr>
            <w:tcW w:w="1766" w:type="dxa"/>
          </w:tcPr>
          <w:p w:rsidR="00412022" w:rsidRDefault="00412022"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1</w:t>
            </w:r>
          </w:p>
        </w:tc>
        <w:tc>
          <w:tcPr>
            <w:tcW w:w="1765" w:type="dxa"/>
          </w:tcPr>
          <w:p w:rsidR="00412022" w:rsidRDefault="00412022"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r>
      <w:tr w:rsidR="009D0A35" w:rsidRPr="004421DC" w:rsidTr="009D0A35">
        <w:tc>
          <w:tcPr>
            <w:tcW w:w="704" w:type="dxa"/>
          </w:tcPr>
          <w:p w:rsidR="009D0A35"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7</w:t>
            </w:r>
          </w:p>
        </w:tc>
        <w:tc>
          <w:tcPr>
            <w:tcW w:w="2828" w:type="dxa"/>
          </w:tcPr>
          <w:p w:rsidR="009D0A35"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KINESIOLOGO</w:t>
            </w:r>
          </w:p>
        </w:tc>
        <w:tc>
          <w:tcPr>
            <w:tcW w:w="1765" w:type="dxa"/>
          </w:tcPr>
          <w:p w:rsidR="009D0A35"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c>
          <w:tcPr>
            <w:tcW w:w="1766" w:type="dxa"/>
          </w:tcPr>
          <w:p w:rsidR="009D0A35"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1</w:t>
            </w:r>
          </w:p>
        </w:tc>
        <w:tc>
          <w:tcPr>
            <w:tcW w:w="1765" w:type="dxa"/>
          </w:tcPr>
          <w:p w:rsidR="009D0A35"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r>
      <w:tr w:rsidR="004421DC" w:rsidRPr="004421DC" w:rsidTr="009D0A35">
        <w:tc>
          <w:tcPr>
            <w:tcW w:w="704" w:type="dxa"/>
          </w:tcPr>
          <w:p w:rsidR="004421DC"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8</w:t>
            </w:r>
          </w:p>
        </w:tc>
        <w:tc>
          <w:tcPr>
            <w:tcW w:w="2828" w:type="dxa"/>
          </w:tcPr>
          <w:p w:rsid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ADMINISTRATIVO</w:t>
            </w:r>
            <w:r w:rsidR="007475E9">
              <w:rPr>
                <w:rFonts w:ascii="Arial" w:hAnsi="Arial" w:cs="Arial"/>
                <w:sz w:val="24"/>
                <w:szCs w:val="24"/>
              </w:rPr>
              <w:t>(A)</w:t>
            </w:r>
          </w:p>
        </w:tc>
        <w:tc>
          <w:tcPr>
            <w:tcW w:w="1765" w:type="dxa"/>
          </w:tcPr>
          <w:p w:rsid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c>
          <w:tcPr>
            <w:tcW w:w="1766" w:type="dxa"/>
          </w:tcPr>
          <w:p w:rsidR="004421DC" w:rsidRDefault="00412022"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6</w:t>
            </w:r>
          </w:p>
        </w:tc>
        <w:tc>
          <w:tcPr>
            <w:tcW w:w="1765" w:type="dxa"/>
          </w:tcPr>
          <w:p w:rsidR="004421DC" w:rsidRDefault="00412022"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264</w:t>
            </w:r>
          </w:p>
        </w:tc>
      </w:tr>
      <w:tr w:rsidR="00102017" w:rsidRPr="004421DC" w:rsidTr="009D0A35">
        <w:tc>
          <w:tcPr>
            <w:tcW w:w="704" w:type="dxa"/>
          </w:tcPr>
          <w:p w:rsidR="00102017" w:rsidRDefault="00102017"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9</w:t>
            </w:r>
          </w:p>
        </w:tc>
        <w:tc>
          <w:tcPr>
            <w:tcW w:w="2828" w:type="dxa"/>
          </w:tcPr>
          <w:p w:rsidR="00102017" w:rsidRDefault="00102017"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TECNICO CONTABILIDAD GENERAL</w:t>
            </w:r>
          </w:p>
        </w:tc>
        <w:tc>
          <w:tcPr>
            <w:tcW w:w="1765" w:type="dxa"/>
          </w:tcPr>
          <w:p w:rsidR="00102017" w:rsidRDefault="00102017"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c>
          <w:tcPr>
            <w:tcW w:w="1766" w:type="dxa"/>
          </w:tcPr>
          <w:p w:rsidR="00102017" w:rsidRDefault="00102017"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1</w:t>
            </w:r>
          </w:p>
        </w:tc>
        <w:tc>
          <w:tcPr>
            <w:tcW w:w="1765" w:type="dxa"/>
          </w:tcPr>
          <w:p w:rsidR="00102017" w:rsidRDefault="00102017"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r>
      <w:tr w:rsidR="004421DC" w:rsidRPr="004421DC" w:rsidTr="009D0A35">
        <w:tc>
          <w:tcPr>
            <w:tcW w:w="704" w:type="dxa"/>
          </w:tcPr>
          <w:p w:rsidR="004421DC"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9</w:t>
            </w:r>
          </w:p>
        </w:tc>
        <w:tc>
          <w:tcPr>
            <w:tcW w:w="2828" w:type="dxa"/>
          </w:tcPr>
          <w:p w:rsid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TECNICO NIVEL SUPERIOR ENFERMERÍA</w:t>
            </w:r>
          </w:p>
        </w:tc>
        <w:tc>
          <w:tcPr>
            <w:tcW w:w="1765" w:type="dxa"/>
          </w:tcPr>
          <w:p w:rsid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c>
          <w:tcPr>
            <w:tcW w:w="1766" w:type="dxa"/>
          </w:tcPr>
          <w:p w:rsid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2</w:t>
            </w:r>
          </w:p>
        </w:tc>
        <w:tc>
          <w:tcPr>
            <w:tcW w:w="1765" w:type="dxa"/>
          </w:tcPr>
          <w:p w:rsidR="004421DC" w:rsidRDefault="004421DC"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88</w:t>
            </w:r>
          </w:p>
        </w:tc>
      </w:tr>
      <w:tr w:rsidR="004421DC" w:rsidRPr="004421DC" w:rsidTr="009D0A35">
        <w:tc>
          <w:tcPr>
            <w:tcW w:w="704" w:type="dxa"/>
          </w:tcPr>
          <w:p w:rsidR="004421DC"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10</w:t>
            </w:r>
          </w:p>
        </w:tc>
        <w:tc>
          <w:tcPr>
            <w:tcW w:w="2828" w:type="dxa"/>
          </w:tcPr>
          <w:p w:rsidR="004421DC" w:rsidRDefault="00412022"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AUXILIAR SERVICIO</w:t>
            </w:r>
            <w:r w:rsidR="000B6BAD">
              <w:rPr>
                <w:rFonts w:ascii="Arial" w:hAnsi="Arial" w:cs="Arial"/>
                <w:sz w:val="24"/>
                <w:szCs w:val="24"/>
              </w:rPr>
              <w:t xml:space="preserve"> Y CONDUCTOR</w:t>
            </w:r>
          </w:p>
        </w:tc>
        <w:tc>
          <w:tcPr>
            <w:tcW w:w="1765" w:type="dxa"/>
          </w:tcPr>
          <w:p w:rsidR="004421DC" w:rsidRDefault="00412022"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44</w:t>
            </w:r>
          </w:p>
        </w:tc>
        <w:tc>
          <w:tcPr>
            <w:tcW w:w="1766" w:type="dxa"/>
          </w:tcPr>
          <w:p w:rsidR="004421DC"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3</w:t>
            </w:r>
          </w:p>
        </w:tc>
        <w:tc>
          <w:tcPr>
            <w:tcW w:w="1765" w:type="dxa"/>
          </w:tcPr>
          <w:p w:rsidR="004421DC" w:rsidRDefault="009D0A35"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132</w:t>
            </w:r>
          </w:p>
        </w:tc>
      </w:tr>
    </w:tbl>
    <w:p w:rsidR="004421DC" w:rsidRDefault="004421DC" w:rsidP="004421DC">
      <w:pPr>
        <w:autoSpaceDE w:val="0"/>
        <w:autoSpaceDN w:val="0"/>
        <w:adjustRightInd w:val="0"/>
        <w:spacing w:line="276" w:lineRule="auto"/>
        <w:jc w:val="both"/>
        <w:rPr>
          <w:rFonts w:ascii="Arial" w:hAnsi="Arial" w:cs="Arial"/>
          <w:b/>
          <w:sz w:val="24"/>
          <w:szCs w:val="24"/>
        </w:rPr>
      </w:pPr>
    </w:p>
    <w:p w:rsidR="009D0A35" w:rsidRDefault="009D0A35" w:rsidP="004421DC">
      <w:pPr>
        <w:autoSpaceDE w:val="0"/>
        <w:autoSpaceDN w:val="0"/>
        <w:adjustRightInd w:val="0"/>
        <w:spacing w:line="276" w:lineRule="auto"/>
        <w:jc w:val="both"/>
        <w:rPr>
          <w:rFonts w:ascii="Arial" w:hAnsi="Arial" w:cs="Arial"/>
          <w:b/>
          <w:sz w:val="24"/>
          <w:szCs w:val="24"/>
        </w:rPr>
      </w:pPr>
    </w:p>
    <w:p w:rsidR="004421DC" w:rsidRDefault="007415F6" w:rsidP="004421DC">
      <w:pPr>
        <w:autoSpaceDE w:val="0"/>
        <w:autoSpaceDN w:val="0"/>
        <w:adjustRightInd w:val="0"/>
        <w:spacing w:line="276" w:lineRule="auto"/>
        <w:jc w:val="both"/>
        <w:rPr>
          <w:rFonts w:ascii="Arial" w:hAnsi="Arial" w:cs="Arial"/>
          <w:b/>
          <w:sz w:val="24"/>
          <w:szCs w:val="24"/>
        </w:rPr>
      </w:pPr>
      <w:r>
        <w:rPr>
          <w:rFonts w:ascii="Arial" w:hAnsi="Arial" w:cs="Arial"/>
          <w:b/>
          <w:sz w:val="24"/>
          <w:szCs w:val="24"/>
        </w:rPr>
        <w:t>ANTECEDENTES GENERALES DE LOS CARGOS</w:t>
      </w:r>
    </w:p>
    <w:p w:rsidR="007415F6" w:rsidRDefault="007415F6" w:rsidP="004421DC">
      <w:pPr>
        <w:autoSpaceDE w:val="0"/>
        <w:autoSpaceDN w:val="0"/>
        <w:adjustRightInd w:val="0"/>
        <w:spacing w:line="276" w:lineRule="auto"/>
        <w:jc w:val="both"/>
        <w:rPr>
          <w:rFonts w:ascii="Arial" w:hAnsi="Arial" w:cs="Arial"/>
          <w:b/>
          <w:sz w:val="24"/>
          <w:szCs w:val="24"/>
        </w:rPr>
      </w:pPr>
    </w:p>
    <w:p w:rsidR="007415F6" w:rsidRDefault="007415F6"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La Renta Bruta de los cargos vacantes se establecerá según experiencia y capacitación en atención primaria acreditada, de conformidad a la categoría y nivel de cada postulante, acorde a la carrera funcionaria correspondiente a la comuna de Cabildo</w:t>
      </w:r>
      <w:r w:rsidR="00F60821">
        <w:rPr>
          <w:rFonts w:ascii="Arial" w:hAnsi="Arial" w:cs="Arial"/>
          <w:sz w:val="24"/>
          <w:szCs w:val="24"/>
        </w:rPr>
        <w:t>.</w:t>
      </w:r>
    </w:p>
    <w:p w:rsidR="00F60821" w:rsidRDefault="00F60821" w:rsidP="004421DC">
      <w:pPr>
        <w:autoSpaceDE w:val="0"/>
        <w:autoSpaceDN w:val="0"/>
        <w:adjustRightInd w:val="0"/>
        <w:spacing w:line="276" w:lineRule="auto"/>
        <w:jc w:val="both"/>
        <w:rPr>
          <w:rFonts w:ascii="Arial" w:hAnsi="Arial" w:cs="Arial"/>
          <w:sz w:val="24"/>
          <w:szCs w:val="24"/>
        </w:rPr>
      </w:pPr>
    </w:p>
    <w:p w:rsidR="00F60821" w:rsidRDefault="00F60821" w:rsidP="004421DC">
      <w:pPr>
        <w:autoSpaceDE w:val="0"/>
        <w:autoSpaceDN w:val="0"/>
        <w:adjustRightInd w:val="0"/>
        <w:spacing w:line="276" w:lineRule="auto"/>
        <w:jc w:val="both"/>
        <w:rPr>
          <w:rFonts w:ascii="Arial" w:hAnsi="Arial" w:cs="Arial"/>
          <w:sz w:val="24"/>
          <w:szCs w:val="24"/>
        </w:rPr>
      </w:pPr>
      <w:r>
        <w:rPr>
          <w:rFonts w:ascii="Arial" w:hAnsi="Arial" w:cs="Arial"/>
          <w:sz w:val="24"/>
          <w:szCs w:val="24"/>
        </w:rPr>
        <w:t>La entidad administradora, acorde a las necesidades del servicio y acorde a la letra E, artículo 58 de la Ley 18.883, podrá modificar de manera unilateral y sin acuerdo alguno con el funcionario, el lugar de prestación de servicios del funcionario.</w:t>
      </w:r>
    </w:p>
    <w:p w:rsidR="00F60821" w:rsidRDefault="00F60821" w:rsidP="004421DC">
      <w:pPr>
        <w:autoSpaceDE w:val="0"/>
        <w:autoSpaceDN w:val="0"/>
        <w:adjustRightInd w:val="0"/>
        <w:spacing w:line="276" w:lineRule="auto"/>
        <w:jc w:val="both"/>
        <w:rPr>
          <w:rFonts w:ascii="Arial" w:hAnsi="Arial" w:cs="Arial"/>
          <w:sz w:val="24"/>
          <w:szCs w:val="24"/>
        </w:rPr>
      </w:pPr>
    </w:p>
    <w:p w:rsidR="00B47AAA" w:rsidRDefault="00B47AAA" w:rsidP="00B47AAA">
      <w:pPr>
        <w:widowControl/>
        <w:autoSpaceDE w:val="0"/>
        <w:autoSpaceDN w:val="0"/>
        <w:adjustRightInd w:val="0"/>
        <w:spacing w:line="276" w:lineRule="auto"/>
        <w:jc w:val="both"/>
        <w:rPr>
          <w:rFonts w:ascii="Arial" w:hAnsi="Arial" w:cs="Arial"/>
          <w:sz w:val="24"/>
          <w:szCs w:val="24"/>
          <w:lang w:val="es-CL" w:eastAsia="es-CL"/>
        </w:rPr>
      </w:pPr>
      <w:r>
        <w:rPr>
          <w:rFonts w:ascii="Arial" w:hAnsi="Arial" w:cs="Arial"/>
          <w:bCs/>
          <w:sz w:val="24"/>
          <w:szCs w:val="24"/>
          <w:lang w:val="es-CL" w:eastAsia="es-CL"/>
        </w:rPr>
        <w:t>Se espera para cada cargo,</w:t>
      </w:r>
      <w:r w:rsidRPr="00817BCE">
        <w:rPr>
          <w:rFonts w:ascii="Arial" w:hAnsi="Arial" w:cs="Arial"/>
          <w:sz w:val="24"/>
          <w:szCs w:val="24"/>
          <w:lang w:val="es-CL" w:eastAsia="es-CL"/>
        </w:rPr>
        <w:t xml:space="preserve"> </w:t>
      </w:r>
      <w:r>
        <w:rPr>
          <w:rFonts w:ascii="Arial" w:hAnsi="Arial" w:cs="Arial"/>
          <w:sz w:val="24"/>
          <w:szCs w:val="24"/>
          <w:lang w:val="es-CL" w:eastAsia="es-CL"/>
        </w:rPr>
        <w:t xml:space="preserve">funcionarios con alta vocación de servicio, </w:t>
      </w:r>
      <w:r w:rsidRPr="00817BCE">
        <w:rPr>
          <w:rFonts w:ascii="Arial" w:hAnsi="Arial" w:cs="Arial"/>
          <w:sz w:val="24"/>
          <w:szCs w:val="24"/>
          <w:lang w:val="es-CL" w:eastAsia="es-CL"/>
        </w:rPr>
        <w:t>compromiso</w:t>
      </w:r>
      <w:r>
        <w:rPr>
          <w:rFonts w:ascii="Arial" w:hAnsi="Arial" w:cs="Arial"/>
          <w:sz w:val="24"/>
          <w:szCs w:val="24"/>
          <w:lang w:val="es-CL" w:eastAsia="es-CL"/>
        </w:rPr>
        <w:t xml:space="preserve"> i</w:t>
      </w:r>
      <w:r w:rsidRPr="00817BCE">
        <w:rPr>
          <w:rFonts w:ascii="Arial" w:hAnsi="Arial" w:cs="Arial"/>
          <w:sz w:val="24"/>
          <w:szCs w:val="24"/>
          <w:lang w:val="es-CL" w:eastAsia="es-CL"/>
        </w:rPr>
        <w:t xml:space="preserve">nstitucional y capacidad de </w:t>
      </w:r>
      <w:r>
        <w:rPr>
          <w:rFonts w:ascii="Arial" w:hAnsi="Arial" w:cs="Arial"/>
          <w:sz w:val="24"/>
          <w:szCs w:val="24"/>
          <w:lang w:val="es-CL" w:eastAsia="es-CL"/>
        </w:rPr>
        <w:t xml:space="preserve">adaptarse a los cambios de la Reforma de Salud para ser un aporte </w:t>
      </w:r>
      <w:r w:rsidRPr="00817BCE">
        <w:rPr>
          <w:rFonts w:ascii="Arial" w:hAnsi="Arial" w:cs="Arial"/>
          <w:sz w:val="24"/>
          <w:szCs w:val="24"/>
          <w:lang w:val="es-CL" w:eastAsia="es-CL"/>
        </w:rPr>
        <w:t>al equipo de</w:t>
      </w:r>
      <w:r>
        <w:rPr>
          <w:rFonts w:ascii="Arial" w:hAnsi="Arial" w:cs="Arial"/>
          <w:sz w:val="24"/>
          <w:szCs w:val="24"/>
          <w:lang w:val="es-CL" w:eastAsia="es-CL"/>
        </w:rPr>
        <w:t xml:space="preserve"> </w:t>
      </w:r>
      <w:r w:rsidRPr="00817BCE">
        <w:rPr>
          <w:rFonts w:ascii="Arial" w:hAnsi="Arial" w:cs="Arial"/>
          <w:sz w:val="24"/>
          <w:szCs w:val="24"/>
          <w:lang w:val="es-CL" w:eastAsia="es-CL"/>
        </w:rPr>
        <w:t>salud y el funcionamiento del establecimiento en pos de la consecución de</w:t>
      </w:r>
      <w:r>
        <w:rPr>
          <w:rFonts w:ascii="Arial" w:hAnsi="Arial" w:cs="Arial"/>
          <w:sz w:val="24"/>
          <w:szCs w:val="24"/>
          <w:lang w:val="es-CL" w:eastAsia="es-CL"/>
        </w:rPr>
        <w:t xml:space="preserve"> los objetivos propuestos, siendo necesario contar con funcionarios con capacidad de trabajo en equipo, conocimientos normativos, compromiso, flexibilidad frente a los cambios, además de la función inherente al cargo y al principio de probidad.</w:t>
      </w:r>
    </w:p>
    <w:p w:rsidR="00B47AAA" w:rsidRDefault="00B47AAA" w:rsidP="00B47AAA">
      <w:pPr>
        <w:widowControl/>
        <w:autoSpaceDE w:val="0"/>
        <w:autoSpaceDN w:val="0"/>
        <w:adjustRightInd w:val="0"/>
        <w:spacing w:line="276" w:lineRule="auto"/>
        <w:jc w:val="both"/>
        <w:rPr>
          <w:rFonts w:ascii="Arial" w:hAnsi="Arial" w:cs="Arial"/>
          <w:sz w:val="24"/>
          <w:szCs w:val="24"/>
          <w:lang w:val="es-CL" w:eastAsia="es-CL"/>
        </w:rPr>
      </w:pPr>
    </w:p>
    <w:p w:rsidR="00F60821" w:rsidRDefault="00F60821" w:rsidP="004421DC">
      <w:pPr>
        <w:autoSpaceDE w:val="0"/>
        <w:autoSpaceDN w:val="0"/>
        <w:adjustRightInd w:val="0"/>
        <w:spacing w:line="276" w:lineRule="auto"/>
        <w:jc w:val="both"/>
        <w:rPr>
          <w:rFonts w:ascii="Arial" w:hAnsi="Arial" w:cs="Arial"/>
          <w:sz w:val="24"/>
          <w:szCs w:val="24"/>
        </w:rPr>
      </w:pPr>
    </w:p>
    <w:p w:rsidR="00F60821" w:rsidRDefault="00F60821" w:rsidP="004421DC">
      <w:pPr>
        <w:autoSpaceDE w:val="0"/>
        <w:autoSpaceDN w:val="0"/>
        <w:adjustRightInd w:val="0"/>
        <w:spacing w:line="276" w:lineRule="auto"/>
        <w:jc w:val="both"/>
        <w:rPr>
          <w:rFonts w:ascii="Arial" w:hAnsi="Arial" w:cs="Arial"/>
          <w:sz w:val="24"/>
          <w:szCs w:val="24"/>
        </w:rPr>
      </w:pPr>
    </w:p>
    <w:p w:rsidR="00F60821" w:rsidRDefault="00F60821" w:rsidP="004421DC">
      <w:pPr>
        <w:autoSpaceDE w:val="0"/>
        <w:autoSpaceDN w:val="0"/>
        <w:adjustRightInd w:val="0"/>
        <w:spacing w:line="276" w:lineRule="auto"/>
        <w:jc w:val="both"/>
        <w:rPr>
          <w:rFonts w:ascii="Arial" w:hAnsi="Arial" w:cs="Arial"/>
          <w:b/>
          <w:sz w:val="24"/>
          <w:szCs w:val="24"/>
        </w:rPr>
      </w:pPr>
      <w:r>
        <w:rPr>
          <w:rFonts w:ascii="Arial" w:hAnsi="Arial" w:cs="Arial"/>
          <w:b/>
          <w:sz w:val="24"/>
          <w:szCs w:val="24"/>
        </w:rPr>
        <w:t>SEGUNDA ETAPA: De los requisitos para postular</w:t>
      </w:r>
    </w:p>
    <w:p w:rsidR="00F60821" w:rsidRDefault="00F60821" w:rsidP="004421DC">
      <w:pPr>
        <w:autoSpaceDE w:val="0"/>
        <w:autoSpaceDN w:val="0"/>
        <w:adjustRightInd w:val="0"/>
        <w:spacing w:line="276" w:lineRule="auto"/>
        <w:jc w:val="both"/>
        <w:rPr>
          <w:rFonts w:ascii="Arial" w:hAnsi="Arial" w:cs="Arial"/>
          <w:b/>
          <w:sz w:val="24"/>
          <w:szCs w:val="24"/>
        </w:rPr>
      </w:pPr>
    </w:p>
    <w:p w:rsidR="00665324" w:rsidRDefault="00665324" w:rsidP="00797727">
      <w:pPr>
        <w:widowControl/>
        <w:autoSpaceDE w:val="0"/>
        <w:autoSpaceDN w:val="0"/>
        <w:adjustRightInd w:val="0"/>
        <w:spacing w:line="276" w:lineRule="auto"/>
        <w:jc w:val="both"/>
        <w:rPr>
          <w:rFonts w:ascii="Arial" w:hAnsi="Arial" w:cs="Arial"/>
          <w:b/>
          <w:bCs/>
          <w:sz w:val="24"/>
          <w:szCs w:val="24"/>
          <w:lang w:val="es-CL" w:eastAsia="es-CL"/>
        </w:rPr>
      </w:pPr>
      <w:r>
        <w:rPr>
          <w:rFonts w:ascii="Arial" w:hAnsi="Arial" w:cs="Arial"/>
          <w:b/>
          <w:bCs/>
          <w:sz w:val="24"/>
          <w:szCs w:val="24"/>
          <w:lang w:val="es-CL" w:eastAsia="es-CL"/>
        </w:rPr>
        <w:t>GENERALES:</w:t>
      </w:r>
    </w:p>
    <w:p w:rsidR="00D05B0E" w:rsidRPr="00D05B0E" w:rsidRDefault="00A80619" w:rsidP="00797727">
      <w:pPr>
        <w:widowControl/>
        <w:numPr>
          <w:ilvl w:val="0"/>
          <w:numId w:val="3"/>
        </w:numPr>
        <w:autoSpaceDE w:val="0"/>
        <w:autoSpaceDN w:val="0"/>
        <w:adjustRightInd w:val="0"/>
        <w:spacing w:line="276" w:lineRule="auto"/>
        <w:jc w:val="both"/>
        <w:rPr>
          <w:rFonts w:ascii="Arial" w:hAnsi="Arial" w:cs="Arial"/>
          <w:color w:val="FF0000"/>
          <w:sz w:val="24"/>
          <w:szCs w:val="24"/>
          <w:lang w:val="es-CL" w:eastAsia="es-CL"/>
        </w:rPr>
      </w:pPr>
      <w:r w:rsidRPr="00D05B0E">
        <w:rPr>
          <w:rFonts w:ascii="Arial" w:hAnsi="Arial" w:cs="Arial"/>
          <w:sz w:val="24"/>
          <w:szCs w:val="24"/>
          <w:u w:val="single"/>
          <w:lang w:val="es-CL" w:eastAsia="es-CL"/>
        </w:rPr>
        <w:t>Ser ciudadano</w:t>
      </w:r>
      <w:r w:rsidRPr="00D05B0E">
        <w:rPr>
          <w:rFonts w:ascii="Arial" w:hAnsi="Arial" w:cs="Arial"/>
          <w:sz w:val="24"/>
          <w:szCs w:val="24"/>
          <w:lang w:val="es-CL" w:eastAsia="es-CL"/>
        </w:rPr>
        <w:t xml:space="preserve">. En casos de excepción, determinados por la Comisión de Concursos establecida en el artículo 35 de la presente ley, podrán ingresar a la dotación profesionales extranjeros que posean título legalmente reconocido. En todo caso, en igualdad de condiciones se preferirá a los profesionales chilenos. </w:t>
      </w:r>
    </w:p>
    <w:p w:rsidR="00D05B0E" w:rsidRPr="00561CAD" w:rsidRDefault="00A80619" w:rsidP="00797727">
      <w:pPr>
        <w:widowControl/>
        <w:numPr>
          <w:ilvl w:val="0"/>
          <w:numId w:val="3"/>
        </w:numPr>
        <w:autoSpaceDE w:val="0"/>
        <w:autoSpaceDN w:val="0"/>
        <w:adjustRightInd w:val="0"/>
        <w:spacing w:line="276" w:lineRule="auto"/>
        <w:jc w:val="both"/>
        <w:rPr>
          <w:rFonts w:ascii="Arial" w:hAnsi="Arial" w:cs="Arial"/>
          <w:color w:val="92CDDC"/>
          <w:sz w:val="24"/>
          <w:szCs w:val="24"/>
          <w:lang w:val="es-CL" w:eastAsia="es-CL"/>
        </w:rPr>
      </w:pPr>
      <w:r w:rsidRPr="00D05B0E">
        <w:rPr>
          <w:rFonts w:ascii="Arial" w:hAnsi="Arial" w:cs="Arial"/>
          <w:sz w:val="24"/>
          <w:szCs w:val="24"/>
          <w:u w:val="single"/>
          <w:lang w:val="es-CL" w:eastAsia="es-CL"/>
        </w:rPr>
        <w:t>Haber cumplido con la ley de reclutamiento y movilización</w:t>
      </w:r>
      <w:r w:rsidRPr="00D05B0E">
        <w:rPr>
          <w:rFonts w:ascii="Arial" w:hAnsi="Arial" w:cs="Arial"/>
          <w:sz w:val="24"/>
          <w:szCs w:val="24"/>
          <w:lang w:val="es-CL" w:eastAsia="es-CL"/>
        </w:rPr>
        <w:t xml:space="preserve">, cuando fuere procedente. </w:t>
      </w:r>
    </w:p>
    <w:p w:rsidR="00AD74C9" w:rsidRPr="00AD74C9" w:rsidRDefault="008E4056" w:rsidP="00797727">
      <w:pPr>
        <w:widowControl/>
        <w:numPr>
          <w:ilvl w:val="0"/>
          <w:numId w:val="3"/>
        </w:numPr>
        <w:autoSpaceDE w:val="0"/>
        <w:autoSpaceDN w:val="0"/>
        <w:adjustRightInd w:val="0"/>
        <w:spacing w:line="276" w:lineRule="auto"/>
        <w:jc w:val="both"/>
        <w:rPr>
          <w:rFonts w:ascii="Arial" w:hAnsi="Arial" w:cs="Arial"/>
          <w:color w:val="FF0000"/>
          <w:sz w:val="24"/>
          <w:szCs w:val="24"/>
          <w:lang w:val="es-CL" w:eastAsia="es-CL"/>
        </w:rPr>
      </w:pPr>
      <w:r w:rsidRPr="00D05B0E">
        <w:rPr>
          <w:rFonts w:ascii="Arial" w:hAnsi="Arial" w:cs="Arial"/>
          <w:sz w:val="24"/>
          <w:szCs w:val="24"/>
          <w:u w:val="single"/>
          <w:lang w:val="es-CL" w:eastAsia="es-CL"/>
        </w:rPr>
        <w:t>Tener</w:t>
      </w:r>
      <w:r w:rsidR="00AD74C9">
        <w:rPr>
          <w:rFonts w:ascii="Arial" w:hAnsi="Arial" w:cs="Arial"/>
          <w:sz w:val="24"/>
          <w:szCs w:val="24"/>
          <w:u w:val="single"/>
          <w:lang w:val="es-CL" w:eastAsia="es-CL"/>
        </w:rPr>
        <w:t xml:space="preserve"> una </w:t>
      </w:r>
      <w:r w:rsidR="00A80619" w:rsidRPr="00D05B0E">
        <w:rPr>
          <w:rFonts w:ascii="Arial" w:hAnsi="Arial" w:cs="Arial"/>
          <w:sz w:val="24"/>
          <w:szCs w:val="24"/>
          <w:u w:val="single"/>
          <w:lang w:val="es-CL" w:eastAsia="es-CL"/>
        </w:rPr>
        <w:t>salud compatible con el desempeño del cargo</w:t>
      </w:r>
      <w:r w:rsidR="00A80619" w:rsidRPr="00D05B0E">
        <w:rPr>
          <w:rFonts w:ascii="Arial" w:hAnsi="Arial" w:cs="Arial"/>
          <w:sz w:val="24"/>
          <w:szCs w:val="24"/>
          <w:lang w:val="es-CL" w:eastAsia="es-CL"/>
        </w:rPr>
        <w:t xml:space="preserve">. </w:t>
      </w:r>
    </w:p>
    <w:p w:rsidR="00D05B0E" w:rsidRPr="00D05B0E" w:rsidRDefault="00A80619" w:rsidP="00797727">
      <w:pPr>
        <w:widowControl/>
        <w:numPr>
          <w:ilvl w:val="0"/>
          <w:numId w:val="3"/>
        </w:numPr>
        <w:autoSpaceDE w:val="0"/>
        <w:autoSpaceDN w:val="0"/>
        <w:adjustRightInd w:val="0"/>
        <w:spacing w:line="276" w:lineRule="auto"/>
        <w:jc w:val="both"/>
        <w:rPr>
          <w:rFonts w:ascii="Arial" w:hAnsi="Arial" w:cs="Arial"/>
          <w:color w:val="FF0000"/>
          <w:sz w:val="24"/>
          <w:szCs w:val="24"/>
          <w:lang w:val="es-CL" w:eastAsia="es-CL"/>
        </w:rPr>
      </w:pPr>
      <w:r w:rsidRPr="00D05B0E">
        <w:rPr>
          <w:rFonts w:ascii="Arial" w:hAnsi="Arial" w:cs="Arial"/>
          <w:sz w:val="24"/>
          <w:szCs w:val="24"/>
          <w:u w:val="single"/>
          <w:lang w:val="es-CL" w:eastAsia="es-CL"/>
        </w:rPr>
        <w:t>No estar inhabilitado o suspendido en el ejercicio de funciones o cargos públicos</w:t>
      </w:r>
      <w:r w:rsidRPr="00D05B0E">
        <w:rPr>
          <w:rFonts w:ascii="Arial" w:hAnsi="Arial" w:cs="Arial"/>
          <w:sz w:val="24"/>
          <w:szCs w:val="24"/>
          <w:lang w:val="es-CL" w:eastAsia="es-CL"/>
        </w:rPr>
        <w:t xml:space="preserve">, ni hallarse condenado por resolución ejecutoriada </w:t>
      </w:r>
      <w:r w:rsidR="004E66F7" w:rsidRPr="00D05B0E">
        <w:rPr>
          <w:rFonts w:ascii="Arial" w:hAnsi="Arial" w:cs="Arial"/>
          <w:sz w:val="24"/>
          <w:szCs w:val="24"/>
          <w:lang w:val="es-CL" w:eastAsia="es-CL"/>
        </w:rPr>
        <w:t xml:space="preserve">como responsable de </w:t>
      </w:r>
      <w:r w:rsidRPr="00D05B0E">
        <w:rPr>
          <w:rFonts w:ascii="Arial" w:hAnsi="Arial" w:cs="Arial"/>
          <w:sz w:val="24"/>
          <w:szCs w:val="24"/>
          <w:lang w:val="es-CL" w:eastAsia="es-CL"/>
        </w:rPr>
        <w:t xml:space="preserve">crimen o simple delito. </w:t>
      </w:r>
    </w:p>
    <w:p w:rsidR="00E8410E" w:rsidRDefault="00A80619" w:rsidP="00797727">
      <w:pPr>
        <w:widowControl/>
        <w:numPr>
          <w:ilvl w:val="0"/>
          <w:numId w:val="3"/>
        </w:numPr>
        <w:autoSpaceDE w:val="0"/>
        <w:autoSpaceDN w:val="0"/>
        <w:adjustRightInd w:val="0"/>
        <w:spacing w:line="276" w:lineRule="auto"/>
        <w:jc w:val="both"/>
        <w:rPr>
          <w:rFonts w:ascii="Arial" w:hAnsi="Arial" w:cs="Arial"/>
          <w:sz w:val="24"/>
          <w:szCs w:val="24"/>
          <w:lang w:val="es-CL" w:eastAsia="es-CL"/>
        </w:rPr>
      </w:pPr>
      <w:r w:rsidRPr="00D05B0E">
        <w:rPr>
          <w:rFonts w:ascii="Arial" w:hAnsi="Arial" w:cs="Arial"/>
          <w:sz w:val="24"/>
          <w:szCs w:val="24"/>
          <w:u w:val="single"/>
          <w:lang w:val="es-CL" w:eastAsia="es-CL"/>
        </w:rPr>
        <w:t>No haber cesado en algún cargo público por calificación deficiente o medida disciplinaria</w:t>
      </w:r>
      <w:r w:rsidRPr="00D05B0E">
        <w:rPr>
          <w:rFonts w:ascii="Arial" w:hAnsi="Arial" w:cs="Arial"/>
          <w:sz w:val="24"/>
          <w:szCs w:val="24"/>
          <w:lang w:val="es-CL" w:eastAsia="es-CL"/>
        </w:rPr>
        <w:t>, aplicada en conformidad a las normas de la ley N° 18.834</w:t>
      </w:r>
      <w:r w:rsidR="004E66F7" w:rsidRPr="00D05B0E">
        <w:rPr>
          <w:rFonts w:ascii="Arial" w:hAnsi="Arial" w:cs="Arial"/>
          <w:sz w:val="24"/>
          <w:szCs w:val="24"/>
          <w:lang w:val="es-CL" w:eastAsia="es-CL"/>
        </w:rPr>
        <w:t xml:space="preserve"> o </w:t>
      </w:r>
    </w:p>
    <w:p w:rsidR="00A80619" w:rsidRDefault="004E66F7" w:rsidP="00182A04">
      <w:pPr>
        <w:widowControl/>
        <w:autoSpaceDE w:val="0"/>
        <w:autoSpaceDN w:val="0"/>
        <w:adjustRightInd w:val="0"/>
        <w:spacing w:line="276" w:lineRule="auto"/>
        <w:ind w:left="720"/>
        <w:jc w:val="both"/>
        <w:rPr>
          <w:rFonts w:ascii="Arial" w:hAnsi="Arial" w:cs="Arial"/>
          <w:sz w:val="24"/>
          <w:szCs w:val="24"/>
          <w:lang w:val="es-CL" w:eastAsia="es-CL"/>
        </w:rPr>
      </w:pPr>
      <w:r w:rsidRPr="00D05B0E">
        <w:rPr>
          <w:rFonts w:ascii="Arial" w:hAnsi="Arial" w:cs="Arial"/>
          <w:sz w:val="24"/>
          <w:szCs w:val="24"/>
          <w:lang w:val="es-CL" w:eastAsia="es-CL"/>
        </w:rPr>
        <w:t>18.883</w:t>
      </w:r>
      <w:r w:rsidR="00A80619" w:rsidRPr="00D05B0E">
        <w:rPr>
          <w:rFonts w:ascii="Arial" w:hAnsi="Arial" w:cs="Arial"/>
          <w:sz w:val="24"/>
          <w:szCs w:val="24"/>
          <w:lang w:val="es-CL" w:eastAsia="es-CL"/>
        </w:rPr>
        <w:t>, Estatuto Administrativo, a menos que hayan transcurrido cinco o más años desde el término de los servicios</w:t>
      </w:r>
      <w:r w:rsidR="00D05B0E">
        <w:rPr>
          <w:rFonts w:ascii="Arial" w:hAnsi="Arial" w:cs="Arial"/>
          <w:sz w:val="24"/>
          <w:szCs w:val="24"/>
          <w:lang w:val="es-CL" w:eastAsia="es-CL"/>
        </w:rPr>
        <w:t>.</w:t>
      </w:r>
    </w:p>
    <w:p w:rsidR="003C0BC8" w:rsidRPr="00D05B0E" w:rsidRDefault="003C0BC8" w:rsidP="00797727">
      <w:pPr>
        <w:widowControl/>
        <w:autoSpaceDE w:val="0"/>
        <w:autoSpaceDN w:val="0"/>
        <w:adjustRightInd w:val="0"/>
        <w:spacing w:line="276" w:lineRule="auto"/>
        <w:ind w:left="720"/>
        <w:jc w:val="both"/>
        <w:rPr>
          <w:rFonts w:ascii="Arial" w:hAnsi="Arial" w:cs="Arial"/>
          <w:sz w:val="24"/>
          <w:szCs w:val="24"/>
          <w:lang w:val="es-CL" w:eastAsia="es-CL"/>
        </w:rPr>
      </w:pPr>
    </w:p>
    <w:p w:rsidR="00665324" w:rsidRDefault="00665324" w:rsidP="00797727">
      <w:pPr>
        <w:widowControl/>
        <w:spacing w:line="276" w:lineRule="auto"/>
        <w:jc w:val="both"/>
        <w:rPr>
          <w:rFonts w:ascii="Arial" w:hAnsi="Arial" w:cs="Arial"/>
          <w:b/>
          <w:sz w:val="24"/>
          <w:szCs w:val="24"/>
        </w:rPr>
      </w:pPr>
      <w:r>
        <w:rPr>
          <w:rFonts w:ascii="Arial" w:hAnsi="Arial" w:cs="Arial"/>
          <w:b/>
          <w:sz w:val="24"/>
          <w:szCs w:val="24"/>
        </w:rPr>
        <w:t>ESPECIFICOS</w:t>
      </w:r>
    </w:p>
    <w:p w:rsidR="00665324" w:rsidRDefault="00665324" w:rsidP="00797727">
      <w:pPr>
        <w:widowControl/>
        <w:spacing w:line="276" w:lineRule="auto"/>
        <w:jc w:val="both"/>
        <w:rPr>
          <w:rFonts w:ascii="Arial" w:hAnsi="Arial" w:cs="Arial"/>
          <w:b/>
          <w:sz w:val="24"/>
          <w:szCs w:val="24"/>
        </w:rPr>
      </w:pPr>
    </w:p>
    <w:p w:rsidR="005658AB" w:rsidRPr="006776B0" w:rsidRDefault="00331A12" w:rsidP="006776B0">
      <w:pPr>
        <w:widowControl/>
        <w:numPr>
          <w:ilvl w:val="0"/>
          <w:numId w:val="22"/>
        </w:numPr>
        <w:spacing w:line="276" w:lineRule="auto"/>
        <w:jc w:val="both"/>
        <w:rPr>
          <w:rFonts w:ascii="Arial" w:hAnsi="Arial" w:cs="Arial"/>
          <w:sz w:val="24"/>
          <w:szCs w:val="24"/>
          <w:lang w:val="es-CL" w:eastAsia="es-CL"/>
        </w:rPr>
      </w:pPr>
      <w:r>
        <w:rPr>
          <w:rFonts w:ascii="Arial" w:hAnsi="Arial" w:cs="Arial"/>
          <w:sz w:val="24"/>
          <w:szCs w:val="24"/>
          <w:lang w:val="es-CL" w:eastAsia="es-CL"/>
        </w:rPr>
        <w:t>E</w:t>
      </w:r>
      <w:r w:rsidR="00F57D99">
        <w:rPr>
          <w:rFonts w:ascii="Arial" w:hAnsi="Arial" w:cs="Arial"/>
          <w:sz w:val="24"/>
          <w:szCs w:val="24"/>
          <w:lang w:val="es-CL" w:eastAsia="es-CL"/>
        </w:rPr>
        <w:t>star en posesión de un título o certificado de estudios correspondiente a la categoría funcionaria que se postula.</w:t>
      </w:r>
      <w:r w:rsidR="002A0A24" w:rsidRPr="005658AB">
        <w:rPr>
          <w:rFonts w:ascii="Arial" w:hAnsi="Arial" w:cs="Arial"/>
          <w:sz w:val="24"/>
          <w:szCs w:val="24"/>
          <w:lang w:val="es-CL" w:eastAsia="es-CL"/>
        </w:rPr>
        <w:t xml:space="preserve"> </w:t>
      </w:r>
      <w:r w:rsidR="00E27511" w:rsidRPr="006776B0">
        <w:rPr>
          <w:rFonts w:ascii="Arial" w:hAnsi="Arial" w:cs="Arial"/>
          <w:sz w:val="24"/>
          <w:szCs w:val="24"/>
          <w:lang w:val="es-CL" w:eastAsia="es-CL"/>
        </w:rPr>
        <w:t xml:space="preserve">El </w:t>
      </w:r>
      <w:r w:rsidR="00F57D99" w:rsidRPr="006776B0">
        <w:rPr>
          <w:rFonts w:ascii="Arial" w:hAnsi="Arial" w:cs="Arial"/>
          <w:sz w:val="24"/>
          <w:szCs w:val="24"/>
          <w:lang w:val="es-CL" w:eastAsia="es-CL"/>
        </w:rPr>
        <w:t xml:space="preserve">que </w:t>
      </w:r>
      <w:r w:rsidR="00E27511" w:rsidRPr="006776B0">
        <w:rPr>
          <w:rFonts w:ascii="Arial" w:hAnsi="Arial" w:cs="Arial"/>
          <w:sz w:val="24"/>
          <w:szCs w:val="24"/>
          <w:lang w:val="es-CL" w:eastAsia="es-CL"/>
        </w:rPr>
        <w:t>se acreditará mediante copia</w:t>
      </w:r>
      <w:r w:rsidR="00C87C5F" w:rsidRPr="006776B0">
        <w:rPr>
          <w:rFonts w:ascii="Arial" w:hAnsi="Arial" w:cs="Arial"/>
          <w:sz w:val="24"/>
          <w:szCs w:val="24"/>
          <w:lang w:val="es-CL" w:eastAsia="es-CL"/>
        </w:rPr>
        <w:t xml:space="preserve"> </w:t>
      </w:r>
      <w:r w:rsidR="00E27511" w:rsidRPr="006776B0">
        <w:rPr>
          <w:rFonts w:ascii="Arial" w:hAnsi="Arial" w:cs="Arial"/>
          <w:sz w:val="24"/>
          <w:szCs w:val="24"/>
          <w:lang w:val="es-CL" w:eastAsia="es-CL"/>
        </w:rPr>
        <w:t>legalizada del/los títulos</w:t>
      </w:r>
      <w:r w:rsidR="00F03FDB" w:rsidRPr="006776B0">
        <w:rPr>
          <w:rFonts w:ascii="Arial" w:hAnsi="Arial" w:cs="Arial"/>
          <w:sz w:val="24"/>
          <w:szCs w:val="24"/>
          <w:lang w:val="es-CL" w:eastAsia="es-CL"/>
        </w:rPr>
        <w:t xml:space="preserve"> </w:t>
      </w:r>
      <w:r w:rsidR="00E27511" w:rsidRPr="006776B0">
        <w:rPr>
          <w:rFonts w:ascii="Arial" w:hAnsi="Arial" w:cs="Arial"/>
          <w:sz w:val="24"/>
          <w:szCs w:val="24"/>
          <w:lang w:val="es-CL" w:eastAsia="es-CL"/>
        </w:rPr>
        <w:t>correspondientes, conferidos en la calidad correspondiente</w:t>
      </w:r>
      <w:r w:rsidR="00C87C5F" w:rsidRPr="006776B0">
        <w:rPr>
          <w:rFonts w:ascii="Arial" w:hAnsi="Arial" w:cs="Arial"/>
          <w:sz w:val="24"/>
          <w:szCs w:val="24"/>
          <w:lang w:val="es-CL" w:eastAsia="es-CL"/>
        </w:rPr>
        <w:t xml:space="preserve"> </w:t>
      </w:r>
      <w:r w:rsidR="00E27511" w:rsidRPr="006776B0">
        <w:rPr>
          <w:rFonts w:ascii="Arial" w:hAnsi="Arial" w:cs="Arial"/>
          <w:sz w:val="24"/>
          <w:szCs w:val="24"/>
          <w:lang w:val="es-CL" w:eastAsia="es-CL"/>
        </w:rPr>
        <w:t>de acuerdo a las normas legales vigentes</w:t>
      </w:r>
      <w:r w:rsidR="00C87C5F" w:rsidRPr="006776B0">
        <w:rPr>
          <w:rFonts w:ascii="Arial" w:hAnsi="Arial" w:cs="Arial"/>
          <w:sz w:val="24"/>
          <w:szCs w:val="24"/>
          <w:lang w:val="es-CL" w:eastAsia="es-CL"/>
        </w:rPr>
        <w:t>.</w:t>
      </w:r>
    </w:p>
    <w:p w:rsidR="00665324" w:rsidRDefault="00665324" w:rsidP="00797727">
      <w:pPr>
        <w:widowControl/>
        <w:numPr>
          <w:ilvl w:val="0"/>
          <w:numId w:val="22"/>
        </w:numPr>
        <w:autoSpaceDE w:val="0"/>
        <w:autoSpaceDN w:val="0"/>
        <w:adjustRightInd w:val="0"/>
        <w:spacing w:line="276" w:lineRule="auto"/>
        <w:jc w:val="both"/>
        <w:rPr>
          <w:rFonts w:ascii="Arial" w:hAnsi="Arial" w:cs="Arial"/>
          <w:sz w:val="24"/>
          <w:szCs w:val="24"/>
          <w:lang w:val="es-CL" w:eastAsia="es-CL"/>
        </w:rPr>
      </w:pPr>
      <w:r>
        <w:rPr>
          <w:rFonts w:ascii="Arial" w:hAnsi="Arial" w:cs="Arial"/>
          <w:sz w:val="24"/>
          <w:szCs w:val="24"/>
          <w:lang w:val="es-CL" w:eastAsia="es-CL"/>
        </w:rPr>
        <w:t>E</w:t>
      </w:r>
      <w:r w:rsidR="00E27511" w:rsidRPr="00AD3FAE">
        <w:rPr>
          <w:rFonts w:ascii="Arial" w:hAnsi="Arial" w:cs="Arial"/>
          <w:sz w:val="24"/>
          <w:szCs w:val="24"/>
          <w:lang w:val="es-CL" w:eastAsia="es-CL"/>
        </w:rPr>
        <w:t>xperiencia en Atención Primaria de Salud</w:t>
      </w:r>
      <w:r>
        <w:rPr>
          <w:rFonts w:ascii="Arial" w:hAnsi="Arial" w:cs="Arial"/>
          <w:sz w:val="24"/>
          <w:szCs w:val="24"/>
          <w:lang w:val="es-CL" w:eastAsia="es-CL"/>
        </w:rPr>
        <w:t>.</w:t>
      </w:r>
    </w:p>
    <w:p w:rsidR="005658AB" w:rsidRDefault="00100584" w:rsidP="00797727">
      <w:pPr>
        <w:widowControl/>
        <w:numPr>
          <w:ilvl w:val="0"/>
          <w:numId w:val="22"/>
        </w:numPr>
        <w:autoSpaceDE w:val="0"/>
        <w:autoSpaceDN w:val="0"/>
        <w:adjustRightInd w:val="0"/>
        <w:spacing w:line="276" w:lineRule="auto"/>
        <w:jc w:val="both"/>
        <w:rPr>
          <w:rFonts w:ascii="Arial" w:hAnsi="Arial" w:cs="Arial"/>
          <w:sz w:val="24"/>
          <w:szCs w:val="24"/>
          <w:lang w:val="es-CL" w:eastAsia="es-CL"/>
        </w:rPr>
      </w:pPr>
      <w:r w:rsidRPr="005658AB">
        <w:rPr>
          <w:rFonts w:ascii="Arial" w:hAnsi="Arial" w:cs="Arial"/>
          <w:sz w:val="24"/>
          <w:szCs w:val="24"/>
          <w:lang w:val="es-CL" w:eastAsia="es-CL"/>
        </w:rPr>
        <w:t>Estar inscrito en el Registro Nacional de Prestadores Individuales de Salud, de conformidad de acuerdo al Decreto Supremo N°16, de 2007, de Salud.</w:t>
      </w:r>
      <w:r w:rsidR="0044070D" w:rsidRPr="005658AB">
        <w:rPr>
          <w:rFonts w:ascii="Arial" w:hAnsi="Arial" w:cs="Arial"/>
          <w:sz w:val="24"/>
          <w:szCs w:val="24"/>
          <w:lang w:val="es-CL" w:eastAsia="es-CL"/>
        </w:rPr>
        <w:t xml:space="preserve"> </w:t>
      </w:r>
      <w:r w:rsidR="00366FE6">
        <w:rPr>
          <w:rFonts w:ascii="Arial" w:hAnsi="Arial" w:cs="Arial"/>
          <w:sz w:val="24"/>
          <w:szCs w:val="24"/>
          <w:lang w:val="es-CL" w:eastAsia="es-CL"/>
        </w:rPr>
        <w:t xml:space="preserve">Según Profesión </w:t>
      </w:r>
      <w:r w:rsidR="00E90039" w:rsidRPr="005658AB">
        <w:rPr>
          <w:rFonts w:ascii="Arial" w:hAnsi="Arial" w:cs="Arial"/>
          <w:sz w:val="24"/>
          <w:szCs w:val="24"/>
          <w:lang w:val="es-CL" w:eastAsia="es-CL"/>
        </w:rPr>
        <w:t>(No excluyente en caso de estar</w:t>
      </w:r>
      <w:r w:rsidR="00366FE6">
        <w:rPr>
          <w:rFonts w:ascii="Arial" w:hAnsi="Arial" w:cs="Arial"/>
          <w:sz w:val="24"/>
          <w:szCs w:val="24"/>
          <w:lang w:val="es-CL" w:eastAsia="es-CL"/>
        </w:rPr>
        <w:t xml:space="preserve"> en</w:t>
      </w:r>
      <w:r w:rsidR="00E90039" w:rsidRPr="005658AB">
        <w:rPr>
          <w:rFonts w:ascii="Arial" w:hAnsi="Arial" w:cs="Arial"/>
          <w:sz w:val="24"/>
          <w:szCs w:val="24"/>
          <w:lang w:val="es-CL" w:eastAsia="es-CL"/>
        </w:rPr>
        <w:t xml:space="preserve"> </w:t>
      </w:r>
      <w:r w:rsidR="000005FB" w:rsidRPr="005658AB">
        <w:rPr>
          <w:rFonts w:ascii="Arial" w:hAnsi="Arial" w:cs="Arial"/>
          <w:sz w:val="24"/>
          <w:szCs w:val="24"/>
          <w:lang w:val="es-CL" w:eastAsia="es-CL"/>
        </w:rPr>
        <w:t>trámite</w:t>
      </w:r>
      <w:r w:rsidR="00E90039" w:rsidRPr="005658AB">
        <w:rPr>
          <w:rFonts w:ascii="Arial" w:hAnsi="Arial" w:cs="Arial"/>
          <w:sz w:val="24"/>
          <w:szCs w:val="24"/>
          <w:lang w:val="es-CL" w:eastAsia="es-CL"/>
        </w:rPr>
        <w:t xml:space="preserve"> esta</w:t>
      </w:r>
      <w:r w:rsidR="00366FE6">
        <w:rPr>
          <w:rFonts w:ascii="Arial" w:hAnsi="Arial" w:cs="Arial"/>
          <w:sz w:val="24"/>
          <w:szCs w:val="24"/>
          <w:lang w:val="es-CL" w:eastAsia="es-CL"/>
        </w:rPr>
        <w:t xml:space="preserve"> inscripción y recién titulados</w:t>
      </w:r>
      <w:r w:rsidR="00665324">
        <w:rPr>
          <w:rFonts w:ascii="Arial" w:hAnsi="Arial" w:cs="Arial"/>
          <w:sz w:val="24"/>
          <w:szCs w:val="24"/>
          <w:lang w:val="es-CL" w:eastAsia="es-CL"/>
        </w:rPr>
        <w:t>).</w:t>
      </w:r>
    </w:p>
    <w:p w:rsidR="005658AB" w:rsidRDefault="00E27511" w:rsidP="00797727">
      <w:pPr>
        <w:widowControl/>
        <w:numPr>
          <w:ilvl w:val="0"/>
          <w:numId w:val="22"/>
        </w:numPr>
        <w:autoSpaceDE w:val="0"/>
        <w:autoSpaceDN w:val="0"/>
        <w:adjustRightInd w:val="0"/>
        <w:spacing w:line="276" w:lineRule="auto"/>
        <w:jc w:val="both"/>
        <w:rPr>
          <w:rFonts w:ascii="Arial" w:hAnsi="Arial" w:cs="Arial"/>
          <w:sz w:val="24"/>
          <w:szCs w:val="24"/>
          <w:lang w:val="es-CL" w:eastAsia="es-CL"/>
        </w:rPr>
      </w:pPr>
      <w:r w:rsidRPr="005658AB">
        <w:rPr>
          <w:rFonts w:ascii="Arial" w:hAnsi="Arial" w:cs="Arial"/>
          <w:sz w:val="24"/>
          <w:szCs w:val="24"/>
          <w:lang w:val="es-CL" w:eastAsia="es-CL"/>
        </w:rPr>
        <w:t>Completar la Ficha de Postulación de</w:t>
      </w:r>
      <w:r w:rsidR="00A276D9" w:rsidRPr="005658AB">
        <w:rPr>
          <w:rFonts w:ascii="Arial" w:hAnsi="Arial" w:cs="Arial"/>
          <w:sz w:val="24"/>
          <w:szCs w:val="24"/>
          <w:lang w:val="es-CL" w:eastAsia="es-CL"/>
        </w:rPr>
        <w:t>l Concurso Público.</w:t>
      </w:r>
    </w:p>
    <w:p w:rsidR="00011B6E" w:rsidRDefault="00A276D9" w:rsidP="00797727">
      <w:pPr>
        <w:widowControl/>
        <w:numPr>
          <w:ilvl w:val="0"/>
          <w:numId w:val="22"/>
        </w:numPr>
        <w:autoSpaceDE w:val="0"/>
        <w:autoSpaceDN w:val="0"/>
        <w:adjustRightInd w:val="0"/>
        <w:spacing w:line="276" w:lineRule="auto"/>
        <w:jc w:val="both"/>
        <w:rPr>
          <w:rFonts w:ascii="Arial" w:hAnsi="Arial" w:cs="Arial"/>
          <w:sz w:val="24"/>
          <w:szCs w:val="24"/>
          <w:lang w:val="es-CL" w:eastAsia="es-CL"/>
        </w:rPr>
      </w:pPr>
      <w:r w:rsidRPr="005658AB">
        <w:rPr>
          <w:rFonts w:ascii="Arial" w:hAnsi="Arial" w:cs="Arial"/>
          <w:sz w:val="24"/>
          <w:szCs w:val="24"/>
          <w:lang w:val="es-CL" w:eastAsia="es-CL"/>
        </w:rPr>
        <w:t xml:space="preserve">Presentar </w:t>
      </w:r>
      <w:r w:rsidR="00E27511" w:rsidRPr="005658AB">
        <w:rPr>
          <w:rFonts w:ascii="Arial" w:hAnsi="Arial" w:cs="Arial"/>
          <w:sz w:val="24"/>
          <w:szCs w:val="24"/>
          <w:lang w:val="es-CL" w:eastAsia="es-CL"/>
        </w:rPr>
        <w:t>la documentación pe</w:t>
      </w:r>
      <w:r w:rsidRPr="005658AB">
        <w:rPr>
          <w:rFonts w:ascii="Arial" w:hAnsi="Arial" w:cs="Arial"/>
          <w:sz w:val="24"/>
          <w:szCs w:val="24"/>
          <w:lang w:val="es-CL" w:eastAsia="es-CL"/>
        </w:rPr>
        <w:t>rtinente que se indica más adelante.</w:t>
      </w:r>
      <w:r w:rsidR="004E66F7" w:rsidRPr="005658AB">
        <w:rPr>
          <w:rFonts w:ascii="Arial" w:hAnsi="Arial" w:cs="Arial"/>
          <w:sz w:val="24"/>
          <w:szCs w:val="24"/>
          <w:lang w:val="es-CL" w:eastAsia="es-CL"/>
        </w:rPr>
        <w:t xml:space="preserve"> </w:t>
      </w:r>
    </w:p>
    <w:p w:rsidR="00011B6E" w:rsidRDefault="00011B6E" w:rsidP="00797727">
      <w:pPr>
        <w:widowControl/>
        <w:autoSpaceDE w:val="0"/>
        <w:autoSpaceDN w:val="0"/>
        <w:adjustRightInd w:val="0"/>
        <w:spacing w:line="276" w:lineRule="auto"/>
        <w:jc w:val="both"/>
        <w:rPr>
          <w:rFonts w:ascii="Arial" w:hAnsi="Arial" w:cs="Arial"/>
          <w:sz w:val="24"/>
          <w:szCs w:val="24"/>
          <w:lang w:val="es-CL" w:eastAsia="es-CL"/>
        </w:rPr>
      </w:pPr>
    </w:p>
    <w:p w:rsidR="00E27511" w:rsidRDefault="00DF247A" w:rsidP="00342FFE">
      <w:pPr>
        <w:widowControl/>
        <w:autoSpaceDE w:val="0"/>
        <w:autoSpaceDN w:val="0"/>
        <w:adjustRightInd w:val="0"/>
        <w:spacing w:line="276" w:lineRule="auto"/>
        <w:jc w:val="both"/>
        <w:rPr>
          <w:rFonts w:ascii="Arial" w:hAnsi="Arial" w:cs="Arial"/>
          <w:sz w:val="24"/>
          <w:szCs w:val="24"/>
          <w:lang w:val="es-CL" w:eastAsia="es-CL"/>
        </w:rPr>
      </w:pPr>
      <w:r>
        <w:rPr>
          <w:rFonts w:ascii="Arial" w:hAnsi="Arial" w:cs="Arial"/>
          <w:sz w:val="24"/>
          <w:szCs w:val="24"/>
          <w:lang w:val="es-CL" w:eastAsia="es-CL"/>
        </w:rPr>
        <w:t>En todo momento La Municipalidad s</w:t>
      </w:r>
      <w:r w:rsidR="004E66F7" w:rsidRPr="00011B6E">
        <w:rPr>
          <w:rFonts w:ascii="Arial" w:hAnsi="Arial" w:cs="Arial"/>
          <w:sz w:val="24"/>
          <w:szCs w:val="24"/>
          <w:lang w:val="es-CL" w:eastAsia="es-CL"/>
        </w:rPr>
        <w:t xml:space="preserve">e reserva el derecho </w:t>
      </w:r>
      <w:r w:rsidR="00BA1B80">
        <w:rPr>
          <w:rFonts w:ascii="Arial" w:hAnsi="Arial" w:cs="Arial"/>
          <w:sz w:val="24"/>
          <w:szCs w:val="24"/>
          <w:lang w:val="es-CL" w:eastAsia="es-CL"/>
        </w:rPr>
        <w:t xml:space="preserve">de verificar </w:t>
      </w:r>
      <w:r w:rsidR="004E66F7" w:rsidRPr="00011B6E">
        <w:rPr>
          <w:rFonts w:ascii="Arial" w:hAnsi="Arial" w:cs="Arial"/>
          <w:sz w:val="24"/>
          <w:szCs w:val="24"/>
          <w:lang w:val="es-CL" w:eastAsia="es-CL"/>
        </w:rPr>
        <w:t xml:space="preserve">la veracidad y fidelidad de la información que </w:t>
      </w:r>
      <w:r w:rsidR="00665324">
        <w:rPr>
          <w:rFonts w:ascii="Arial" w:hAnsi="Arial" w:cs="Arial"/>
          <w:sz w:val="24"/>
          <w:szCs w:val="24"/>
          <w:lang w:val="es-CL" w:eastAsia="es-CL"/>
        </w:rPr>
        <w:t>se proporcione por los postulantes</w:t>
      </w:r>
      <w:r w:rsidR="004E66F7" w:rsidRPr="00011B6E">
        <w:rPr>
          <w:rFonts w:ascii="Arial" w:hAnsi="Arial" w:cs="Arial"/>
          <w:sz w:val="24"/>
          <w:szCs w:val="24"/>
          <w:lang w:val="es-CL" w:eastAsia="es-CL"/>
        </w:rPr>
        <w:t xml:space="preserve"> al concurso.</w:t>
      </w:r>
    </w:p>
    <w:p w:rsidR="00342FFE" w:rsidRDefault="00342FFE" w:rsidP="00342FFE">
      <w:pPr>
        <w:widowControl/>
        <w:autoSpaceDE w:val="0"/>
        <w:autoSpaceDN w:val="0"/>
        <w:adjustRightInd w:val="0"/>
        <w:spacing w:line="276" w:lineRule="auto"/>
        <w:jc w:val="both"/>
        <w:rPr>
          <w:rFonts w:ascii="Arial" w:hAnsi="Arial" w:cs="Arial"/>
          <w:sz w:val="24"/>
          <w:szCs w:val="24"/>
          <w:lang w:val="es-CL" w:eastAsia="es-CL"/>
        </w:rPr>
      </w:pPr>
    </w:p>
    <w:p w:rsidR="00014224" w:rsidRDefault="00014224" w:rsidP="00342FFE">
      <w:pPr>
        <w:widowControl/>
        <w:autoSpaceDE w:val="0"/>
        <w:autoSpaceDN w:val="0"/>
        <w:adjustRightInd w:val="0"/>
        <w:spacing w:line="276" w:lineRule="auto"/>
        <w:jc w:val="both"/>
        <w:rPr>
          <w:rFonts w:ascii="Arial" w:hAnsi="Arial" w:cs="Arial"/>
          <w:sz w:val="24"/>
          <w:szCs w:val="24"/>
          <w:lang w:val="es-CL" w:eastAsia="es-CL"/>
        </w:rPr>
      </w:pPr>
    </w:p>
    <w:p w:rsidR="008D6943" w:rsidRDefault="008C309D" w:rsidP="00797727">
      <w:pPr>
        <w:widowControl/>
        <w:autoSpaceDE w:val="0"/>
        <w:autoSpaceDN w:val="0"/>
        <w:adjustRightInd w:val="0"/>
        <w:spacing w:line="276" w:lineRule="auto"/>
        <w:jc w:val="both"/>
        <w:rPr>
          <w:rFonts w:ascii="Arial" w:hAnsi="Arial" w:cs="Arial"/>
          <w:b/>
          <w:color w:val="000000"/>
          <w:sz w:val="24"/>
          <w:szCs w:val="24"/>
          <w:lang w:val="es-CL" w:eastAsia="es-CL"/>
        </w:rPr>
      </w:pPr>
      <w:r>
        <w:rPr>
          <w:rFonts w:ascii="Arial" w:hAnsi="Arial" w:cs="Arial"/>
          <w:b/>
          <w:color w:val="000000"/>
          <w:sz w:val="24"/>
          <w:szCs w:val="24"/>
          <w:lang w:val="es-CL" w:eastAsia="es-CL"/>
        </w:rPr>
        <w:lastRenderedPageBreak/>
        <w:t>TERCERA ETAPA: De la Postulación</w:t>
      </w:r>
    </w:p>
    <w:p w:rsidR="008C309D" w:rsidRDefault="008C309D" w:rsidP="00797727">
      <w:pPr>
        <w:widowControl/>
        <w:autoSpaceDE w:val="0"/>
        <w:autoSpaceDN w:val="0"/>
        <w:adjustRightInd w:val="0"/>
        <w:spacing w:line="276" w:lineRule="auto"/>
        <w:jc w:val="both"/>
        <w:rPr>
          <w:rFonts w:ascii="Arial" w:hAnsi="Arial" w:cs="Arial"/>
          <w:b/>
          <w:color w:val="000000"/>
          <w:sz w:val="24"/>
          <w:szCs w:val="24"/>
          <w:lang w:val="es-CL" w:eastAsia="es-CL"/>
        </w:rPr>
      </w:pPr>
    </w:p>
    <w:p w:rsidR="008C309D" w:rsidRDefault="008C309D" w:rsidP="00797727">
      <w:pPr>
        <w:widowControl/>
        <w:autoSpaceDE w:val="0"/>
        <w:autoSpaceDN w:val="0"/>
        <w:adjustRightInd w:val="0"/>
        <w:spacing w:line="276" w:lineRule="auto"/>
        <w:jc w:val="both"/>
        <w:rPr>
          <w:rFonts w:ascii="Arial" w:hAnsi="Arial" w:cs="Arial"/>
          <w:color w:val="000000"/>
          <w:sz w:val="24"/>
          <w:szCs w:val="24"/>
          <w:lang w:val="es-CL" w:eastAsia="es-CL"/>
        </w:rPr>
      </w:pPr>
      <w:r>
        <w:rPr>
          <w:rFonts w:ascii="Arial" w:hAnsi="Arial" w:cs="Arial"/>
          <w:color w:val="000000"/>
          <w:sz w:val="24"/>
          <w:szCs w:val="24"/>
          <w:lang w:val="es-CL" w:eastAsia="es-CL"/>
        </w:rPr>
        <w:t xml:space="preserve">Cada postulante podrá obtener las Bases Administrativas del Concurso Público, a través de la página municipal </w:t>
      </w:r>
      <w:hyperlink r:id="rId8" w:history="1">
        <w:r w:rsidRPr="00474EB7">
          <w:rPr>
            <w:rStyle w:val="Hipervnculo"/>
            <w:rFonts w:ascii="Arial" w:hAnsi="Arial" w:cs="Arial"/>
            <w:sz w:val="24"/>
            <w:szCs w:val="24"/>
            <w:lang w:val="es-CL" w:eastAsia="es-CL"/>
          </w:rPr>
          <w:t>www.municipiocabildo.cl</w:t>
        </w:r>
      </w:hyperlink>
      <w:r>
        <w:rPr>
          <w:rFonts w:ascii="Arial" w:hAnsi="Arial" w:cs="Arial"/>
          <w:color w:val="000000"/>
          <w:sz w:val="24"/>
          <w:szCs w:val="24"/>
          <w:lang w:val="es-CL" w:eastAsia="es-CL"/>
        </w:rPr>
        <w:t xml:space="preserve">. </w:t>
      </w:r>
    </w:p>
    <w:p w:rsidR="00665324" w:rsidRDefault="00665324" w:rsidP="00797727">
      <w:pPr>
        <w:widowControl/>
        <w:autoSpaceDE w:val="0"/>
        <w:autoSpaceDN w:val="0"/>
        <w:adjustRightInd w:val="0"/>
        <w:spacing w:line="276" w:lineRule="auto"/>
        <w:jc w:val="both"/>
        <w:rPr>
          <w:rFonts w:ascii="Arial" w:hAnsi="Arial" w:cs="Arial"/>
          <w:color w:val="000000"/>
          <w:sz w:val="24"/>
          <w:szCs w:val="24"/>
          <w:lang w:val="es-CL" w:eastAsia="es-CL"/>
        </w:rPr>
      </w:pPr>
    </w:p>
    <w:p w:rsidR="00A276D9" w:rsidRDefault="00665324" w:rsidP="00665324">
      <w:pPr>
        <w:widowControl/>
        <w:autoSpaceDE w:val="0"/>
        <w:autoSpaceDN w:val="0"/>
        <w:adjustRightInd w:val="0"/>
        <w:spacing w:line="276" w:lineRule="auto"/>
        <w:jc w:val="both"/>
        <w:rPr>
          <w:rFonts w:ascii="Arial" w:hAnsi="Arial" w:cs="Arial"/>
          <w:color w:val="000000"/>
          <w:sz w:val="24"/>
          <w:szCs w:val="24"/>
          <w:lang w:val="es-CL" w:eastAsia="es-CL"/>
        </w:rPr>
      </w:pPr>
      <w:r>
        <w:rPr>
          <w:rFonts w:ascii="Arial" w:hAnsi="Arial" w:cs="Arial"/>
          <w:color w:val="000000"/>
          <w:sz w:val="24"/>
          <w:szCs w:val="24"/>
          <w:lang w:val="es-CL" w:eastAsia="es-CL"/>
        </w:rPr>
        <w:t xml:space="preserve">Tratándose de un Concurso Público, los postulantes deberán regirse por lo </w:t>
      </w:r>
      <w:r w:rsidR="008C309D">
        <w:rPr>
          <w:rFonts w:ascii="Arial" w:hAnsi="Arial" w:cs="Arial"/>
          <w:color w:val="000000"/>
          <w:sz w:val="24"/>
          <w:szCs w:val="24"/>
          <w:lang w:val="es-CL" w:eastAsia="es-CL"/>
        </w:rPr>
        <w:t>señalado en las presentes bases, y</w:t>
      </w:r>
      <w:r>
        <w:rPr>
          <w:rFonts w:ascii="Arial" w:hAnsi="Arial" w:cs="Arial"/>
          <w:color w:val="000000"/>
          <w:sz w:val="24"/>
          <w:szCs w:val="24"/>
          <w:lang w:val="es-CL" w:eastAsia="es-CL"/>
        </w:rPr>
        <w:t xml:space="preserve"> se ponderarán antecedentes curriculares de formación y capacitación, experiencia </w:t>
      </w:r>
      <w:r w:rsidR="008C309D">
        <w:rPr>
          <w:rFonts w:ascii="Arial" w:hAnsi="Arial" w:cs="Arial"/>
          <w:color w:val="000000"/>
          <w:sz w:val="24"/>
          <w:szCs w:val="24"/>
          <w:lang w:val="es-CL" w:eastAsia="es-CL"/>
        </w:rPr>
        <w:t>laboral, conocimientos en atención primaria, competencia profesional por medio de evaluación sicológica.</w:t>
      </w:r>
    </w:p>
    <w:p w:rsidR="00011B6E" w:rsidRDefault="00011B6E" w:rsidP="00797727">
      <w:pPr>
        <w:widowControl/>
        <w:autoSpaceDE w:val="0"/>
        <w:autoSpaceDN w:val="0"/>
        <w:adjustRightInd w:val="0"/>
        <w:spacing w:line="276" w:lineRule="auto"/>
        <w:jc w:val="both"/>
        <w:rPr>
          <w:rFonts w:ascii="Arial" w:hAnsi="Arial" w:cs="Arial"/>
          <w:color w:val="000000"/>
          <w:sz w:val="24"/>
          <w:szCs w:val="24"/>
          <w:lang w:val="es-CL" w:eastAsia="es-CL"/>
        </w:rPr>
      </w:pPr>
    </w:p>
    <w:p w:rsidR="00BB6893" w:rsidRDefault="00A276D9" w:rsidP="00797727">
      <w:pPr>
        <w:widowControl/>
        <w:autoSpaceDE w:val="0"/>
        <w:autoSpaceDN w:val="0"/>
        <w:adjustRightInd w:val="0"/>
        <w:spacing w:line="276" w:lineRule="auto"/>
        <w:jc w:val="both"/>
        <w:rPr>
          <w:rFonts w:ascii="Arial" w:hAnsi="Arial" w:cs="Arial"/>
          <w:color w:val="000000"/>
          <w:sz w:val="24"/>
          <w:szCs w:val="24"/>
          <w:lang w:val="es-CL" w:eastAsia="es-CL"/>
        </w:rPr>
      </w:pPr>
      <w:r w:rsidRPr="00A276D9">
        <w:rPr>
          <w:rFonts w:ascii="Arial" w:hAnsi="Arial" w:cs="Arial"/>
          <w:color w:val="000000"/>
          <w:sz w:val="24"/>
          <w:szCs w:val="24"/>
          <w:lang w:val="es-CL" w:eastAsia="es-CL"/>
        </w:rPr>
        <w:t>Los antecedentes de los postulantes serán</w:t>
      </w:r>
      <w:r w:rsidR="00665324">
        <w:rPr>
          <w:rFonts w:ascii="Arial" w:hAnsi="Arial" w:cs="Arial"/>
          <w:color w:val="000000"/>
          <w:sz w:val="24"/>
          <w:szCs w:val="24"/>
          <w:lang w:val="es-CL" w:eastAsia="es-CL"/>
        </w:rPr>
        <w:t xml:space="preserve"> entregados</w:t>
      </w:r>
      <w:r w:rsidRPr="00A276D9">
        <w:rPr>
          <w:rFonts w:ascii="Arial" w:hAnsi="Arial" w:cs="Arial"/>
          <w:color w:val="000000"/>
          <w:sz w:val="24"/>
          <w:szCs w:val="24"/>
          <w:lang w:val="es-CL" w:eastAsia="es-CL"/>
        </w:rPr>
        <w:t xml:space="preserve"> </w:t>
      </w:r>
      <w:r w:rsidR="00665324">
        <w:rPr>
          <w:rFonts w:ascii="Arial" w:hAnsi="Arial" w:cs="Arial"/>
          <w:color w:val="000000"/>
          <w:sz w:val="24"/>
          <w:szCs w:val="24"/>
          <w:lang w:val="es-CL" w:eastAsia="es-CL"/>
        </w:rPr>
        <w:t xml:space="preserve">en el Departamento de Salud Municipal, </w:t>
      </w:r>
      <w:r w:rsidR="00BB6893">
        <w:rPr>
          <w:rFonts w:ascii="Arial" w:hAnsi="Arial" w:cs="Arial"/>
          <w:color w:val="000000"/>
          <w:sz w:val="24"/>
          <w:szCs w:val="24"/>
          <w:lang w:val="es-CL" w:eastAsia="es-CL"/>
        </w:rPr>
        <w:t xml:space="preserve">de lunes a viernes, </w:t>
      </w:r>
      <w:r w:rsidR="00665324">
        <w:rPr>
          <w:rFonts w:ascii="Arial" w:hAnsi="Arial" w:cs="Arial"/>
          <w:color w:val="000000"/>
          <w:sz w:val="24"/>
          <w:szCs w:val="24"/>
          <w:lang w:val="es-CL" w:eastAsia="es-CL"/>
        </w:rPr>
        <w:t>desde las 09:00 y hasta las 12 horas</w:t>
      </w:r>
      <w:r w:rsidR="00BB6893">
        <w:rPr>
          <w:rFonts w:ascii="Arial" w:hAnsi="Arial" w:cs="Arial"/>
          <w:color w:val="000000"/>
          <w:sz w:val="24"/>
          <w:szCs w:val="24"/>
          <w:lang w:val="es-CL" w:eastAsia="es-CL"/>
        </w:rPr>
        <w:t>, en los plazos señalados más adelante en calendario del Concurso Público.</w:t>
      </w:r>
    </w:p>
    <w:p w:rsidR="00BB6893" w:rsidRDefault="00BB6893" w:rsidP="00797727">
      <w:pPr>
        <w:widowControl/>
        <w:autoSpaceDE w:val="0"/>
        <w:autoSpaceDN w:val="0"/>
        <w:adjustRightInd w:val="0"/>
        <w:spacing w:line="276" w:lineRule="auto"/>
        <w:jc w:val="both"/>
        <w:rPr>
          <w:rFonts w:ascii="Arial" w:hAnsi="Arial" w:cs="Arial"/>
          <w:color w:val="000000"/>
          <w:sz w:val="24"/>
          <w:szCs w:val="24"/>
          <w:lang w:val="es-CL" w:eastAsia="es-CL"/>
        </w:rPr>
      </w:pPr>
    </w:p>
    <w:p w:rsidR="00BB6893" w:rsidRDefault="00BB6893" w:rsidP="00797727">
      <w:pPr>
        <w:widowControl/>
        <w:autoSpaceDE w:val="0"/>
        <w:autoSpaceDN w:val="0"/>
        <w:adjustRightInd w:val="0"/>
        <w:spacing w:line="276" w:lineRule="auto"/>
        <w:jc w:val="both"/>
        <w:rPr>
          <w:rFonts w:ascii="Arial" w:hAnsi="Arial" w:cs="Arial"/>
          <w:color w:val="000000"/>
          <w:sz w:val="24"/>
          <w:szCs w:val="24"/>
          <w:lang w:val="es-CL" w:eastAsia="es-CL"/>
        </w:rPr>
      </w:pPr>
      <w:r>
        <w:rPr>
          <w:rFonts w:ascii="Arial" w:hAnsi="Arial" w:cs="Arial"/>
          <w:color w:val="000000"/>
          <w:sz w:val="24"/>
          <w:szCs w:val="24"/>
          <w:lang w:val="es-CL" w:eastAsia="es-CL"/>
        </w:rPr>
        <w:t>La postulación será recepcionada en sobre cerrado, conteniendo toda la documentación solicitada, dirigida a la “Comisión Concurso Público del Departamento de Salud de Cabildo, año 2018”, en secretaría de dicho departamento, ubicado en Avenida Humeres 499, costado municipalidad, Cabildo.</w:t>
      </w:r>
    </w:p>
    <w:p w:rsidR="00BB6893" w:rsidRDefault="00BB6893" w:rsidP="00797727">
      <w:pPr>
        <w:widowControl/>
        <w:autoSpaceDE w:val="0"/>
        <w:autoSpaceDN w:val="0"/>
        <w:adjustRightInd w:val="0"/>
        <w:spacing w:line="276" w:lineRule="auto"/>
        <w:jc w:val="both"/>
        <w:rPr>
          <w:rFonts w:ascii="Arial" w:hAnsi="Arial" w:cs="Arial"/>
          <w:color w:val="000000"/>
          <w:sz w:val="24"/>
          <w:szCs w:val="24"/>
          <w:lang w:val="es-CL" w:eastAsia="es-CL"/>
        </w:rPr>
      </w:pPr>
    </w:p>
    <w:p w:rsidR="00237592" w:rsidRPr="00237592" w:rsidRDefault="00A276D9" w:rsidP="00797727">
      <w:pPr>
        <w:widowControl/>
        <w:autoSpaceDE w:val="0"/>
        <w:autoSpaceDN w:val="0"/>
        <w:adjustRightInd w:val="0"/>
        <w:spacing w:line="276" w:lineRule="auto"/>
        <w:jc w:val="both"/>
        <w:rPr>
          <w:rFonts w:ascii="Arial" w:hAnsi="Arial" w:cs="Arial"/>
          <w:b/>
          <w:color w:val="000000"/>
          <w:sz w:val="24"/>
          <w:szCs w:val="24"/>
          <w:lang w:val="es-CL" w:eastAsia="es-CL"/>
        </w:rPr>
      </w:pPr>
      <w:r w:rsidRPr="0067371B">
        <w:rPr>
          <w:rFonts w:ascii="Arial" w:hAnsi="Arial" w:cs="Arial"/>
          <w:color w:val="000000"/>
          <w:sz w:val="24"/>
          <w:szCs w:val="24"/>
          <w:lang w:val="es-CL" w:eastAsia="es-CL"/>
        </w:rPr>
        <w:t>Los antecedentes y documentos presentados deben ser originales</w:t>
      </w:r>
      <w:r w:rsidR="00DF247A" w:rsidRPr="0067371B">
        <w:rPr>
          <w:rFonts w:ascii="Arial" w:hAnsi="Arial" w:cs="Arial"/>
          <w:color w:val="000000"/>
          <w:sz w:val="24"/>
          <w:szCs w:val="24"/>
          <w:lang w:val="es-CL" w:eastAsia="es-CL"/>
        </w:rPr>
        <w:t xml:space="preserve"> o </w:t>
      </w:r>
      <w:r w:rsidRPr="0067371B">
        <w:rPr>
          <w:rFonts w:ascii="Arial" w:hAnsi="Arial" w:cs="Arial"/>
          <w:color w:val="000000"/>
          <w:sz w:val="24"/>
          <w:szCs w:val="24"/>
          <w:lang w:val="es-CL" w:eastAsia="es-CL"/>
        </w:rPr>
        <w:t>copias</w:t>
      </w:r>
      <w:r w:rsidR="00237592" w:rsidRPr="0067371B">
        <w:rPr>
          <w:rFonts w:ascii="Arial" w:hAnsi="Arial" w:cs="Arial"/>
          <w:color w:val="000000"/>
          <w:sz w:val="24"/>
          <w:szCs w:val="24"/>
          <w:lang w:val="es-CL" w:eastAsia="es-CL"/>
        </w:rPr>
        <w:t xml:space="preserve"> </w:t>
      </w:r>
      <w:r w:rsidRPr="0067371B">
        <w:rPr>
          <w:rFonts w:ascii="Arial" w:hAnsi="Arial" w:cs="Arial"/>
          <w:color w:val="000000"/>
          <w:sz w:val="24"/>
          <w:szCs w:val="24"/>
          <w:lang w:val="es-CL" w:eastAsia="es-CL"/>
        </w:rPr>
        <w:t>debidamente legalizadas ante notario público,</w:t>
      </w:r>
      <w:r w:rsidR="00A83689" w:rsidRPr="0067371B">
        <w:rPr>
          <w:rFonts w:ascii="Arial" w:hAnsi="Arial" w:cs="Arial"/>
          <w:color w:val="000000"/>
          <w:sz w:val="24"/>
          <w:szCs w:val="24"/>
          <w:lang w:val="es-CL" w:eastAsia="es-CL"/>
        </w:rPr>
        <w:t xml:space="preserve"> según se solicite, ordenado</w:t>
      </w:r>
      <w:r w:rsidRPr="0067371B">
        <w:rPr>
          <w:rFonts w:ascii="Arial" w:hAnsi="Arial" w:cs="Arial"/>
          <w:color w:val="000000"/>
          <w:sz w:val="24"/>
          <w:szCs w:val="24"/>
          <w:lang w:val="es-CL" w:eastAsia="es-CL"/>
        </w:rPr>
        <w:t xml:space="preserve"> de acuerdo a lo</w:t>
      </w:r>
      <w:r w:rsidR="00237592" w:rsidRPr="0067371B">
        <w:rPr>
          <w:rFonts w:ascii="Arial" w:hAnsi="Arial" w:cs="Arial"/>
          <w:color w:val="000000"/>
          <w:sz w:val="24"/>
          <w:szCs w:val="24"/>
          <w:lang w:val="es-CL" w:eastAsia="es-CL"/>
        </w:rPr>
        <w:t xml:space="preserve"> </w:t>
      </w:r>
      <w:r w:rsidRPr="0067371B">
        <w:rPr>
          <w:rFonts w:ascii="Arial" w:hAnsi="Arial" w:cs="Arial"/>
          <w:color w:val="000000"/>
          <w:sz w:val="24"/>
          <w:szCs w:val="24"/>
          <w:lang w:val="es-CL" w:eastAsia="es-CL"/>
        </w:rPr>
        <w:t xml:space="preserve">indicado en las presentes bases. </w:t>
      </w:r>
      <w:r w:rsidRPr="0067371B">
        <w:rPr>
          <w:rFonts w:ascii="Arial" w:hAnsi="Arial" w:cs="Arial"/>
          <w:b/>
          <w:color w:val="000000"/>
          <w:sz w:val="24"/>
          <w:szCs w:val="24"/>
          <w:lang w:val="es-CL" w:eastAsia="es-CL"/>
        </w:rPr>
        <w:t>No se aceptarán entregas</w:t>
      </w:r>
      <w:r w:rsidR="00237592" w:rsidRPr="0067371B">
        <w:rPr>
          <w:rFonts w:ascii="Arial" w:hAnsi="Arial" w:cs="Arial"/>
          <w:b/>
          <w:color w:val="000000"/>
          <w:sz w:val="24"/>
          <w:szCs w:val="24"/>
          <w:lang w:val="es-CL" w:eastAsia="es-CL"/>
        </w:rPr>
        <w:t xml:space="preserve"> </w:t>
      </w:r>
      <w:r w:rsidRPr="0067371B">
        <w:rPr>
          <w:rFonts w:ascii="Arial" w:hAnsi="Arial" w:cs="Arial"/>
          <w:b/>
          <w:color w:val="000000"/>
          <w:sz w:val="24"/>
          <w:szCs w:val="24"/>
          <w:lang w:val="es-CL" w:eastAsia="es-CL"/>
        </w:rPr>
        <w:t>parciales, ni se podrá agregar nuevos antecedentes, una vez recibida la</w:t>
      </w:r>
      <w:r w:rsidR="00237592" w:rsidRPr="0067371B">
        <w:rPr>
          <w:rFonts w:ascii="Arial" w:hAnsi="Arial" w:cs="Arial"/>
          <w:b/>
          <w:color w:val="000000"/>
          <w:sz w:val="24"/>
          <w:szCs w:val="24"/>
          <w:lang w:val="es-CL" w:eastAsia="es-CL"/>
        </w:rPr>
        <w:t xml:space="preserve"> </w:t>
      </w:r>
      <w:r w:rsidRPr="0067371B">
        <w:rPr>
          <w:rFonts w:ascii="Arial" w:hAnsi="Arial" w:cs="Arial"/>
          <w:b/>
          <w:color w:val="000000"/>
          <w:sz w:val="24"/>
          <w:szCs w:val="24"/>
          <w:lang w:val="es-CL" w:eastAsia="es-CL"/>
        </w:rPr>
        <w:t>postulación.</w:t>
      </w:r>
      <w:r w:rsidR="00BB6893" w:rsidRPr="0067371B">
        <w:rPr>
          <w:rFonts w:ascii="Arial" w:hAnsi="Arial" w:cs="Arial"/>
          <w:b/>
          <w:color w:val="000000"/>
          <w:sz w:val="24"/>
          <w:szCs w:val="24"/>
          <w:lang w:val="es-CL" w:eastAsia="es-CL"/>
        </w:rPr>
        <w:t xml:space="preserve"> La documentación entregada por el postulante, quedará en</w:t>
      </w:r>
      <w:r w:rsidR="00BB6893">
        <w:rPr>
          <w:rFonts w:ascii="Arial" w:hAnsi="Arial" w:cs="Arial"/>
          <w:b/>
          <w:color w:val="000000"/>
          <w:sz w:val="24"/>
          <w:szCs w:val="24"/>
          <w:lang w:val="es-CL" w:eastAsia="es-CL"/>
        </w:rPr>
        <w:t xml:space="preserve"> manos del Departamento de Salud Municipal y no será devuelta a los interesados.</w:t>
      </w:r>
    </w:p>
    <w:p w:rsidR="00011B6E" w:rsidRDefault="00011B6E" w:rsidP="00797727">
      <w:pPr>
        <w:widowControl/>
        <w:autoSpaceDE w:val="0"/>
        <w:autoSpaceDN w:val="0"/>
        <w:adjustRightInd w:val="0"/>
        <w:spacing w:line="276" w:lineRule="auto"/>
        <w:jc w:val="both"/>
        <w:rPr>
          <w:rFonts w:ascii="Arial" w:hAnsi="Arial" w:cs="Arial"/>
          <w:color w:val="000000"/>
          <w:sz w:val="24"/>
          <w:szCs w:val="24"/>
          <w:lang w:val="es-CL" w:eastAsia="es-CL"/>
        </w:rPr>
      </w:pPr>
    </w:p>
    <w:p w:rsidR="00BB6893" w:rsidRPr="0067371B" w:rsidRDefault="00A276D9" w:rsidP="00797727">
      <w:pPr>
        <w:widowControl/>
        <w:autoSpaceDE w:val="0"/>
        <w:autoSpaceDN w:val="0"/>
        <w:adjustRightInd w:val="0"/>
        <w:spacing w:line="276" w:lineRule="auto"/>
        <w:jc w:val="both"/>
        <w:rPr>
          <w:rFonts w:ascii="Arial" w:hAnsi="Arial" w:cs="Arial"/>
          <w:color w:val="000000"/>
          <w:sz w:val="24"/>
          <w:szCs w:val="24"/>
          <w:lang w:val="es-CL" w:eastAsia="es-CL"/>
        </w:rPr>
      </w:pPr>
      <w:r w:rsidRPr="0067371B">
        <w:rPr>
          <w:rFonts w:ascii="Arial" w:hAnsi="Arial" w:cs="Arial"/>
          <w:color w:val="000000"/>
          <w:sz w:val="24"/>
          <w:szCs w:val="24"/>
          <w:lang w:val="es-CL" w:eastAsia="es-CL"/>
        </w:rPr>
        <w:t xml:space="preserve">En el momento de presentar sus antecedentes los postulantes </w:t>
      </w:r>
      <w:r w:rsidR="00BB6893" w:rsidRPr="0067371B">
        <w:rPr>
          <w:rFonts w:ascii="Arial" w:hAnsi="Arial" w:cs="Arial"/>
          <w:color w:val="000000"/>
          <w:sz w:val="24"/>
          <w:szCs w:val="24"/>
          <w:lang w:val="es-CL" w:eastAsia="es-CL"/>
        </w:rPr>
        <w:t>deberán firmar un libro de recepción conforme, habilitado y disponible exclusivamente para este Concurso Público.</w:t>
      </w:r>
    </w:p>
    <w:p w:rsidR="00BB6893" w:rsidRDefault="00BB6893" w:rsidP="00797727">
      <w:pPr>
        <w:widowControl/>
        <w:autoSpaceDE w:val="0"/>
        <w:autoSpaceDN w:val="0"/>
        <w:adjustRightInd w:val="0"/>
        <w:spacing w:line="276" w:lineRule="auto"/>
        <w:jc w:val="both"/>
        <w:rPr>
          <w:rFonts w:ascii="Arial" w:hAnsi="Arial" w:cs="Arial"/>
          <w:color w:val="000000"/>
          <w:sz w:val="24"/>
          <w:szCs w:val="24"/>
          <w:highlight w:val="yellow"/>
          <w:lang w:val="es-CL" w:eastAsia="es-CL"/>
        </w:rPr>
      </w:pPr>
    </w:p>
    <w:p w:rsidR="005E5499" w:rsidRDefault="00BB0F97" w:rsidP="00797727">
      <w:pPr>
        <w:widowControl/>
        <w:autoSpaceDE w:val="0"/>
        <w:autoSpaceDN w:val="0"/>
        <w:adjustRightInd w:val="0"/>
        <w:spacing w:line="276" w:lineRule="auto"/>
        <w:jc w:val="both"/>
        <w:rPr>
          <w:rFonts w:ascii="Arial" w:hAnsi="Arial" w:cs="Arial"/>
          <w:color w:val="000000"/>
          <w:sz w:val="24"/>
          <w:szCs w:val="24"/>
          <w:lang w:val="es-CL" w:eastAsia="es-CL"/>
        </w:rPr>
      </w:pPr>
      <w:r w:rsidRPr="0067371B">
        <w:rPr>
          <w:rFonts w:ascii="Arial" w:hAnsi="Arial" w:cs="Arial"/>
          <w:color w:val="000000"/>
          <w:sz w:val="24"/>
          <w:szCs w:val="24"/>
          <w:lang w:val="es-CL" w:eastAsia="es-CL"/>
        </w:rPr>
        <w:t>Toda la documentación será recepcionada en sobre cerrado, debidamente  rotulado y señalando remitente, documentos que serán revisados por la Comisión en la fecha establecida, siendo responsabilidad del postulante incorporar todos los documentos solicitados.</w:t>
      </w:r>
      <w:r w:rsidRPr="00BB0F97">
        <w:rPr>
          <w:rFonts w:ascii="Arial" w:hAnsi="Arial" w:cs="Arial"/>
          <w:color w:val="000000"/>
          <w:sz w:val="24"/>
          <w:szCs w:val="24"/>
          <w:lang w:val="es-CL" w:eastAsia="es-CL"/>
        </w:rPr>
        <w:t xml:space="preserve">   </w:t>
      </w:r>
    </w:p>
    <w:p w:rsidR="00011B6E" w:rsidRDefault="00011B6E" w:rsidP="00797727">
      <w:pPr>
        <w:widowControl/>
        <w:autoSpaceDE w:val="0"/>
        <w:autoSpaceDN w:val="0"/>
        <w:adjustRightInd w:val="0"/>
        <w:spacing w:line="276" w:lineRule="auto"/>
        <w:jc w:val="both"/>
        <w:rPr>
          <w:rFonts w:ascii="Arial" w:hAnsi="Arial" w:cs="Arial"/>
          <w:color w:val="000000"/>
          <w:sz w:val="24"/>
          <w:szCs w:val="24"/>
          <w:lang w:val="es-CL" w:eastAsia="es-CL"/>
        </w:rPr>
      </w:pPr>
    </w:p>
    <w:p w:rsidR="00A83689" w:rsidRDefault="005E5499" w:rsidP="00797727">
      <w:pPr>
        <w:widowControl/>
        <w:autoSpaceDE w:val="0"/>
        <w:autoSpaceDN w:val="0"/>
        <w:adjustRightInd w:val="0"/>
        <w:spacing w:line="276" w:lineRule="auto"/>
        <w:jc w:val="both"/>
        <w:rPr>
          <w:rFonts w:ascii="Arial" w:hAnsi="Arial" w:cs="Arial"/>
          <w:color w:val="000000"/>
          <w:sz w:val="24"/>
          <w:szCs w:val="24"/>
          <w:lang w:val="es-CL" w:eastAsia="es-CL"/>
        </w:rPr>
      </w:pPr>
      <w:r w:rsidRPr="0067371B">
        <w:rPr>
          <w:rFonts w:ascii="Arial" w:hAnsi="Arial" w:cs="Arial"/>
          <w:color w:val="000000"/>
          <w:sz w:val="24"/>
          <w:szCs w:val="24"/>
          <w:lang w:val="es-CL" w:eastAsia="es-CL"/>
        </w:rPr>
        <w:t>La comisión de concurso descartará a aquellos expedientes que se encuentren incompletos. Solo aquellos postulantes que cumplan con el 100% de la documentación requerida en estas bases podrán pasar a la revisión curricular de los antecedentes.</w:t>
      </w:r>
      <w:r w:rsidR="00BB6893" w:rsidRPr="0067371B">
        <w:rPr>
          <w:rFonts w:ascii="Arial" w:hAnsi="Arial" w:cs="Arial"/>
          <w:color w:val="000000"/>
          <w:sz w:val="24"/>
          <w:szCs w:val="24"/>
          <w:lang w:val="es-CL" w:eastAsia="es-CL"/>
        </w:rPr>
        <w:t xml:space="preserve"> Así también, s</w:t>
      </w:r>
      <w:r w:rsidR="00DF247A" w:rsidRPr="0067371B">
        <w:rPr>
          <w:rFonts w:ascii="Arial" w:hAnsi="Arial" w:cs="Arial"/>
          <w:color w:val="000000"/>
          <w:sz w:val="24"/>
          <w:szCs w:val="24"/>
          <w:lang w:val="es-CL" w:eastAsia="es-CL"/>
        </w:rPr>
        <w:t>erá de exclusiva responsabilidad de cada Postulante tomar conocimiento e informarse de las sucesivas fases de este proceso de selección.</w:t>
      </w:r>
    </w:p>
    <w:p w:rsidR="00DF247A" w:rsidRDefault="00DF247A" w:rsidP="00797727">
      <w:pPr>
        <w:widowControl/>
        <w:autoSpaceDE w:val="0"/>
        <w:autoSpaceDN w:val="0"/>
        <w:adjustRightInd w:val="0"/>
        <w:spacing w:line="276" w:lineRule="auto"/>
        <w:jc w:val="both"/>
        <w:rPr>
          <w:rFonts w:ascii="Arial" w:hAnsi="Arial" w:cs="Arial"/>
          <w:color w:val="000000"/>
          <w:sz w:val="24"/>
          <w:szCs w:val="24"/>
          <w:lang w:val="es-CL" w:eastAsia="es-CL"/>
        </w:rPr>
      </w:pPr>
    </w:p>
    <w:p w:rsidR="00331A12" w:rsidRDefault="00331A12" w:rsidP="00797727">
      <w:pPr>
        <w:widowControl/>
        <w:autoSpaceDE w:val="0"/>
        <w:autoSpaceDN w:val="0"/>
        <w:adjustRightInd w:val="0"/>
        <w:spacing w:line="276" w:lineRule="auto"/>
        <w:jc w:val="both"/>
        <w:rPr>
          <w:rFonts w:ascii="Arial" w:hAnsi="Arial" w:cs="Arial"/>
          <w:color w:val="000000"/>
          <w:sz w:val="24"/>
          <w:szCs w:val="24"/>
          <w:lang w:val="es-CL" w:eastAsia="es-CL"/>
        </w:rPr>
      </w:pPr>
      <w:r w:rsidRPr="00A276D9">
        <w:rPr>
          <w:rFonts w:ascii="Arial" w:hAnsi="Arial" w:cs="Arial"/>
          <w:b/>
          <w:bCs/>
          <w:color w:val="000000"/>
          <w:sz w:val="24"/>
          <w:szCs w:val="24"/>
          <w:lang w:val="es-CL" w:eastAsia="es-CL"/>
        </w:rPr>
        <w:t>A</w:t>
      </w:r>
      <w:r>
        <w:rPr>
          <w:rFonts w:ascii="Arial" w:hAnsi="Arial" w:cs="Arial"/>
          <w:b/>
          <w:bCs/>
          <w:color w:val="000000"/>
          <w:sz w:val="24"/>
          <w:szCs w:val="24"/>
          <w:lang w:val="es-CL" w:eastAsia="es-CL"/>
        </w:rPr>
        <w:t xml:space="preserve">ntecedentes y Documentos para Postular: </w:t>
      </w:r>
    </w:p>
    <w:p w:rsidR="00331A12" w:rsidRPr="00A276D9" w:rsidRDefault="00331A12" w:rsidP="00797727">
      <w:pPr>
        <w:widowControl/>
        <w:autoSpaceDE w:val="0"/>
        <w:autoSpaceDN w:val="0"/>
        <w:adjustRightInd w:val="0"/>
        <w:spacing w:line="276" w:lineRule="auto"/>
        <w:ind w:firstLine="360"/>
        <w:jc w:val="both"/>
        <w:rPr>
          <w:rFonts w:ascii="Arial" w:hAnsi="Arial" w:cs="Arial"/>
          <w:color w:val="000000"/>
          <w:sz w:val="24"/>
          <w:szCs w:val="24"/>
          <w:lang w:val="es-CL" w:eastAsia="es-CL"/>
        </w:rPr>
      </w:pPr>
    </w:p>
    <w:p w:rsidR="003E1CCB" w:rsidRPr="00BE5AA7" w:rsidRDefault="003E1CCB" w:rsidP="00797727">
      <w:pPr>
        <w:widowControl/>
        <w:numPr>
          <w:ilvl w:val="0"/>
          <w:numId w:val="4"/>
        </w:numPr>
        <w:autoSpaceDE w:val="0"/>
        <w:autoSpaceDN w:val="0"/>
        <w:adjustRightInd w:val="0"/>
        <w:spacing w:line="276" w:lineRule="auto"/>
        <w:jc w:val="both"/>
        <w:rPr>
          <w:rFonts w:ascii="Arial" w:hAnsi="Arial" w:cs="Arial"/>
          <w:sz w:val="24"/>
          <w:szCs w:val="24"/>
          <w:lang w:val="es-CL" w:eastAsia="es-CL"/>
        </w:rPr>
      </w:pPr>
      <w:r w:rsidRPr="00BE5AA7">
        <w:rPr>
          <w:rFonts w:ascii="Arial" w:hAnsi="Arial" w:cs="Arial"/>
          <w:b/>
          <w:bCs/>
          <w:color w:val="000000"/>
          <w:sz w:val="24"/>
          <w:szCs w:val="24"/>
          <w:lang w:val="es-CL" w:eastAsia="es-CL"/>
        </w:rPr>
        <w:t>Ficha de Postulación</w:t>
      </w:r>
      <w:r w:rsidR="00B9022D">
        <w:rPr>
          <w:rFonts w:ascii="Arial" w:hAnsi="Arial" w:cs="Arial"/>
          <w:sz w:val="24"/>
          <w:szCs w:val="24"/>
          <w:lang w:val="es-CL" w:eastAsia="es-CL"/>
        </w:rPr>
        <w:t xml:space="preserve"> </w:t>
      </w:r>
      <w:r w:rsidRPr="00BE5AA7">
        <w:rPr>
          <w:rFonts w:ascii="Arial" w:hAnsi="Arial" w:cs="Arial"/>
          <w:sz w:val="24"/>
          <w:szCs w:val="24"/>
          <w:lang w:val="es-CL" w:eastAsia="es-CL"/>
        </w:rPr>
        <w:t>(Anexo 1).</w:t>
      </w:r>
    </w:p>
    <w:p w:rsidR="00A83689" w:rsidRPr="00BE5AA7" w:rsidRDefault="00331A12" w:rsidP="003E1CCB">
      <w:pPr>
        <w:widowControl/>
        <w:numPr>
          <w:ilvl w:val="0"/>
          <w:numId w:val="4"/>
        </w:numPr>
        <w:autoSpaceDE w:val="0"/>
        <w:autoSpaceDN w:val="0"/>
        <w:adjustRightInd w:val="0"/>
        <w:spacing w:line="276" w:lineRule="auto"/>
        <w:jc w:val="both"/>
        <w:rPr>
          <w:rFonts w:ascii="Arial" w:hAnsi="Arial" w:cs="Arial"/>
          <w:sz w:val="24"/>
          <w:szCs w:val="24"/>
          <w:lang w:val="es-CL" w:eastAsia="es-CL"/>
        </w:rPr>
      </w:pPr>
      <w:r w:rsidRPr="00BE5AA7">
        <w:rPr>
          <w:rFonts w:ascii="Arial" w:hAnsi="Arial" w:cs="Arial"/>
          <w:b/>
          <w:bCs/>
          <w:color w:val="000000"/>
          <w:sz w:val="24"/>
          <w:szCs w:val="24"/>
          <w:lang w:val="es-CL" w:eastAsia="es-CL"/>
        </w:rPr>
        <w:t>Currículum Vitae</w:t>
      </w:r>
      <w:r w:rsidR="00B9022D">
        <w:rPr>
          <w:rFonts w:ascii="Arial" w:hAnsi="Arial" w:cs="Arial"/>
          <w:b/>
          <w:bCs/>
          <w:color w:val="000000"/>
          <w:sz w:val="24"/>
          <w:szCs w:val="24"/>
          <w:lang w:val="es-CL" w:eastAsia="es-CL"/>
        </w:rPr>
        <w:t>.</w:t>
      </w:r>
      <w:r w:rsidR="00382335" w:rsidRPr="00BE5AA7">
        <w:rPr>
          <w:rFonts w:ascii="Arial" w:hAnsi="Arial" w:cs="Arial"/>
          <w:color w:val="000000"/>
          <w:sz w:val="24"/>
          <w:szCs w:val="24"/>
          <w:lang w:val="es-CL" w:eastAsia="es-CL"/>
        </w:rPr>
        <w:t xml:space="preserve"> </w:t>
      </w:r>
    </w:p>
    <w:p w:rsidR="00331A12" w:rsidRDefault="00331A12" w:rsidP="00797727">
      <w:pPr>
        <w:widowControl/>
        <w:numPr>
          <w:ilvl w:val="0"/>
          <w:numId w:val="4"/>
        </w:numPr>
        <w:autoSpaceDE w:val="0"/>
        <w:autoSpaceDN w:val="0"/>
        <w:adjustRightInd w:val="0"/>
        <w:spacing w:line="276" w:lineRule="auto"/>
        <w:jc w:val="both"/>
        <w:rPr>
          <w:rFonts w:ascii="Arial" w:hAnsi="Arial" w:cs="Arial"/>
          <w:color w:val="000000"/>
          <w:sz w:val="24"/>
          <w:szCs w:val="24"/>
          <w:lang w:val="es-CL" w:eastAsia="es-CL"/>
        </w:rPr>
      </w:pPr>
      <w:r w:rsidRPr="005153BE">
        <w:rPr>
          <w:rFonts w:ascii="Arial" w:hAnsi="Arial" w:cs="Arial"/>
          <w:b/>
          <w:bCs/>
          <w:color w:val="000000"/>
          <w:sz w:val="24"/>
          <w:szCs w:val="24"/>
          <w:lang w:val="es-CL" w:eastAsia="es-CL"/>
        </w:rPr>
        <w:t>Fotocopia de la Cédula de Identidad</w:t>
      </w:r>
      <w:r w:rsidRPr="005153BE">
        <w:rPr>
          <w:rFonts w:ascii="Arial" w:hAnsi="Arial" w:cs="Arial"/>
          <w:color w:val="000000"/>
          <w:sz w:val="24"/>
          <w:szCs w:val="24"/>
          <w:lang w:val="es-CL" w:eastAsia="es-CL"/>
        </w:rPr>
        <w:t>, por ambos lados, legalizada ante notario.</w:t>
      </w:r>
    </w:p>
    <w:p w:rsidR="00F57D99" w:rsidRPr="00F57D99" w:rsidRDefault="00331A12" w:rsidP="00797727">
      <w:pPr>
        <w:widowControl/>
        <w:numPr>
          <w:ilvl w:val="0"/>
          <w:numId w:val="4"/>
        </w:numPr>
        <w:autoSpaceDE w:val="0"/>
        <w:autoSpaceDN w:val="0"/>
        <w:adjustRightInd w:val="0"/>
        <w:spacing w:line="276" w:lineRule="auto"/>
        <w:jc w:val="both"/>
        <w:rPr>
          <w:rFonts w:ascii="Arial" w:hAnsi="Arial" w:cs="Arial"/>
          <w:color w:val="000000"/>
          <w:sz w:val="24"/>
          <w:szCs w:val="24"/>
          <w:lang w:val="es-CL" w:eastAsia="es-CL"/>
        </w:rPr>
      </w:pPr>
      <w:r w:rsidRPr="00011B6E">
        <w:rPr>
          <w:rFonts w:ascii="Arial" w:hAnsi="Arial" w:cs="Arial"/>
          <w:b/>
          <w:bCs/>
          <w:color w:val="000000"/>
          <w:sz w:val="24"/>
          <w:szCs w:val="24"/>
          <w:lang w:val="es-CL" w:eastAsia="es-CL"/>
        </w:rPr>
        <w:t xml:space="preserve">Certificado </w:t>
      </w:r>
      <w:r w:rsidR="00F57D99">
        <w:rPr>
          <w:rFonts w:ascii="Arial" w:hAnsi="Arial" w:cs="Arial"/>
          <w:b/>
          <w:bCs/>
          <w:color w:val="000000"/>
          <w:sz w:val="24"/>
          <w:szCs w:val="24"/>
          <w:lang w:val="es-CL" w:eastAsia="es-CL"/>
        </w:rPr>
        <w:t>según Categoría a postular:</w:t>
      </w:r>
    </w:p>
    <w:p w:rsidR="00F57D99" w:rsidRPr="00574583" w:rsidRDefault="00F57D99" w:rsidP="00F57D99">
      <w:pPr>
        <w:widowControl/>
        <w:autoSpaceDE w:val="0"/>
        <w:autoSpaceDN w:val="0"/>
        <w:adjustRightInd w:val="0"/>
        <w:spacing w:line="276" w:lineRule="auto"/>
        <w:ind w:left="720"/>
        <w:jc w:val="both"/>
        <w:rPr>
          <w:rFonts w:ascii="Arial" w:hAnsi="Arial" w:cs="Arial"/>
          <w:color w:val="000000"/>
          <w:sz w:val="24"/>
          <w:szCs w:val="24"/>
          <w:lang w:val="es-CL" w:eastAsia="es-CL"/>
        </w:rPr>
      </w:pPr>
      <w:r w:rsidRPr="00E90039">
        <w:rPr>
          <w:rFonts w:ascii="Arial" w:hAnsi="Arial" w:cs="Arial"/>
          <w:color w:val="000000"/>
          <w:sz w:val="24"/>
          <w:szCs w:val="24"/>
          <w:u w:val="single"/>
          <w:lang w:val="es-CL" w:eastAsia="es-CL"/>
        </w:rPr>
        <w:t>Categoría A y B</w:t>
      </w:r>
      <w:r w:rsidRPr="00574583">
        <w:rPr>
          <w:rFonts w:ascii="Arial" w:hAnsi="Arial" w:cs="Arial"/>
          <w:color w:val="000000"/>
          <w:sz w:val="24"/>
          <w:szCs w:val="24"/>
          <w:lang w:val="es-CL" w:eastAsia="es-CL"/>
        </w:rPr>
        <w:t>, posesión de un título profesional de una carrera de a lo menos ocho semestres de duración.</w:t>
      </w:r>
      <w:r w:rsidR="006D3985" w:rsidRPr="006D3985">
        <w:t xml:space="preserve"> </w:t>
      </w:r>
      <w:r w:rsidR="006D3985" w:rsidRPr="006D3985">
        <w:rPr>
          <w:rFonts w:ascii="Arial" w:hAnsi="Arial" w:cs="Arial"/>
          <w:color w:val="000000"/>
          <w:sz w:val="24"/>
          <w:szCs w:val="24"/>
          <w:lang w:val="es-CL" w:eastAsia="es-CL"/>
        </w:rPr>
        <w:t xml:space="preserve">En el caso de profesionales Médicos </w:t>
      </w:r>
      <w:r w:rsidR="006D3985" w:rsidRPr="006D3985">
        <w:rPr>
          <w:rFonts w:ascii="Arial" w:hAnsi="Arial" w:cs="Arial"/>
          <w:color w:val="000000"/>
          <w:sz w:val="24"/>
          <w:szCs w:val="24"/>
          <w:lang w:val="es-CL" w:eastAsia="es-CL"/>
        </w:rPr>
        <w:lastRenderedPageBreak/>
        <w:t>Cirujanos, cumplir con lo dispuesto en la Ley n° 20.261, sobre examen único nacional de conocimientos de medicina, incorpora cargos que indica al sistema de alta dirección pública y modifica la ley nº19.664</w:t>
      </w:r>
    </w:p>
    <w:p w:rsidR="00F57D99" w:rsidRDefault="00F57D99" w:rsidP="00F57D99">
      <w:pPr>
        <w:widowControl/>
        <w:autoSpaceDE w:val="0"/>
        <w:autoSpaceDN w:val="0"/>
        <w:adjustRightInd w:val="0"/>
        <w:spacing w:line="276" w:lineRule="auto"/>
        <w:ind w:left="720"/>
        <w:jc w:val="both"/>
        <w:rPr>
          <w:rFonts w:ascii="Arial" w:hAnsi="Arial" w:cs="Arial"/>
          <w:color w:val="000000"/>
          <w:sz w:val="24"/>
          <w:szCs w:val="24"/>
          <w:lang w:val="es-CL" w:eastAsia="es-CL"/>
        </w:rPr>
      </w:pPr>
      <w:r w:rsidRPr="00E90039">
        <w:rPr>
          <w:rFonts w:ascii="Arial" w:hAnsi="Arial" w:cs="Arial"/>
          <w:color w:val="000000"/>
          <w:sz w:val="24"/>
          <w:szCs w:val="24"/>
          <w:u w:val="single"/>
          <w:lang w:val="es-CL" w:eastAsia="es-CL"/>
        </w:rPr>
        <w:t>Categoría C,</w:t>
      </w:r>
      <w:r w:rsidRPr="00574583">
        <w:rPr>
          <w:rFonts w:ascii="Arial" w:hAnsi="Arial" w:cs="Arial"/>
          <w:color w:val="000000"/>
          <w:sz w:val="24"/>
          <w:szCs w:val="24"/>
          <w:lang w:val="es-CL" w:eastAsia="es-CL"/>
        </w:rPr>
        <w:t xml:space="preserve"> se requerirá un título </w:t>
      </w:r>
      <w:r>
        <w:rPr>
          <w:rFonts w:ascii="Arial" w:hAnsi="Arial" w:cs="Arial"/>
          <w:color w:val="000000"/>
          <w:sz w:val="24"/>
          <w:szCs w:val="24"/>
          <w:lang w:val="es-CL" w:eastAsia="es-CL"/>
        </w:rPr>
        <w:t>de Técnico de Nivel S</w:t>
      </w:r>
      <w:r w:rsidRPr="00574583">
        <w:rPr>
          <w:rFonts w:ascii="Arial" w:hAnsi="Arial" w:cs="Arial"/>
          <w:color w:val="000000"/>
          <w:sz w:val="24"/>
          <w:szCs w:val="24"/>
          <w:lang w:val="es-CL" w:eastAsia="es-CL"/>
        </w:rPr>
        <w:t xml:space="preserve">uperior </w:t>
      </w:r>
      <w:r>
        <w:rPr>
          <w:rFonts w:ascii="Arial" w:hAnsi="Arial" w:cs="Arial"/>
          <w:color w:val="000000"/>
          <w:sz w:val="24"/>
          <w:szCs w:val="24"/>
          <w:lang w:val="es-CL" w:eastAsia="es-CL"/>
        </w:rPr>
        <w:t xml:space="preserve">en Enfermería </w:t>
      </w:r>
      <w:r w:rsidRPr="00574583">
        <w:rPr>
          <w:rFonts w:ascii="Arial" w:hAnsi="Arial" w:cs="Arial"/>
          <w:color w:val="000000"/>
          <w:sz w:val="24"/>
          <w:szCs w:val="24"/>
          <w:lang w:val="es-CL" w:eastAsia="es-CL"/>
        </w:rPr>
        <w:t>de aquellos a que se refiere el artículo 31 de la ley N° 18.962.</w:t>
      </w:r>
    </w:p>
    <w:p w:rsidR="00F57D99" w:rsidRPr="00574583" w:rsidRDefault="00F57D99" w:rsidP="00F57D99">
      <w:pPr>
        <w:widowControl/>
        <w:autoSpaceDE w:val="0"/>
        <w:autoSpaceDN w:val="0"/>
        <w:adjustRightInd w:val="0"/>
        <w:spacing w:line="276" w:lineRule="auto"/>
        <w:ind w:left="720"/>
        <w:jc w:val="both"/>
        <w:rPr>
          <w:rFonts w:ascii="Arial" w:hAnsi="Arial" w:cs="Arial"/>
          <w:color w:val="000000"/>
          <w:sz w:val="24"/>
          <w:szCs w:val="24"/>
          <w:lang w:val="es-CL" w:eastAsia="es-CL"/>
        </w:rPr>
      </w:pPr>
      <w:r w:rsidRPr="00E90039">
        <w:rPr>
          <w:rFonts w:ascii="Arial" w:hAnsi="Arial" w:cs="Arial"/>
          <w:color w:val="000000"/>
          <w:sz w:val="24"/>
          <w:szCs w:val="24"/>
          <w:u w:val="single"/>
          <w:lang w:val="es-CL" w:eastAsia="es-CL"/>
        </w:rPr>
        <w:t>Categoría E</w:t>
      </w:r>
      <w:r w:rsidRPr="00574583">
        <w:rPr>
          <w:rFonts w:ascii="Arial" w:hAnsi="Arial" w:cs="Arial"/>
          <w:color w:val="000000"/>
          <w:sz w:val="24"/>
          <w:szCs w:val="24"/>
          <w:lang w:val="es-CL" w:eastAsia="es-CL"/>
        </w:rPr>
        <w:t xml:space="preserve">, se requerirá </w:t>
      </w:r>
      <w:r>
        <w:rPr>
          <w:rFonts w:ascii="Arial" w:hAnsi="Arial" w:cs="Arial"/>
          <w:color w:val="000000"/>
          <w:sz w:val="24"/>
          <w:szCs w:val="24"/>
          <w:lang w:val="es-CL" w:eastAsia="es-CL"/>
        </w:rPr>
        <w:t xml:space="preserve">fotocopia legalizada de </w:t>
      </w:r>
      <w:r w:rsidRPr="00574583">
        <w:rPr>
          <w:rFonts w:ascii="Arial" w:hAnsi="Arial" w:cs="Arial"/>
          <w:color w:val="000000"/>
          <w:sz w:val="24"/>
          <w:szCs w:val="24"/>
          <w:lang w:val="es-CL" w:eastAsia="es-CL"/>
        </w:rPr>
        <w:t xml:space="preserve">licencia </w:t>
      </w:r>
      <w:r>
        <w:rPr>
          <w:rFonts w:ascii="Arial" w:hAnsi="Arial" w:cs="Arial"/>
          <w:color w:val="000000"/>
          <w:sz w:val="24"/>
          <w:szCs w:val="24"/>
          <w:lang w:val="es-CL" w:eastAsia="es-CL"/>
        </w:rPr>
        <w:t xml:space="preserve">o certificado </w:t>
      </w:r>
      <w:r w:rsidRPr="00574583">
        <w:rPr>
          <w:rFonts w:ascii="Arial" w:hAnsi="Arial" w:cs="Arial"/>
          <w:color w:val="000000"/>
          <w:sz w:val="24"/>
          <w:szCs w:val="24"/>
          <w:lang w:val="es-CL" w:eastAsia="es-CL"/>
        </w:rPr>
        <w:t xml:space="preserve">de enseñanza media. </w:t>
      </w:r>
    </w:p>
    <w:p w:rsidR="00F57D99" w:rsidRDefault="00F57D99" w:rsidP="00F57D99">
      <w:pPr>
        <w:widowControl/>
        <w:autoSpaceDE w:val="0"/>
        <w:autoSpaceDN w:val="0"/>
        <w:adjustRightInd w:val="0"/>
        <w:spacing w:line="276" w:lineRule="auto"/>
        <w:ind w:left="720"/>
        <w:jc w:val="both"/>
        <w:rPr>
          <w:rFonts w:ascii="Arial" w:hAnsi="Arial" w:cs="Arial"/>
          <w:color w:val="000000"/>
          <w:sz w:val="24"/>
          <w:szCs w:val="24"/>
          <w:lang w:val="es-CL" w:eastAsia="es-CL"/>
        </w:rPr>
      </w:pPr>
      <w:r w:rsidRPr="00E90039">
        <w:rPr>
          <w:rFonts w:ascii="Arial" w:hAnsi="Arial" w:cs="Arial"/>
          <w:color w:val="000000"/>
          <w:sz w:val="24"/>
          <w:szCs w:val="24"/>
          <w:u w:val="single"/>
          <w:lang w:val="es-CL" w:eastAsia="es-CL"/>
        </w:rPr>
        <w:t>Categoría F</w:t>
      </w:r>
      <w:r w:rsidRPr="00574583">
        <w:rPr>
          <w:rFonts w:ascii="Arial" w:hAnsi="Arial" w:cs="Arial"/>
          <w:color w:val="000000"/>
          <w:sz w:val="24"/>
          <w:szCs w:val="24"/>
          <w:lang w:val="es-CL" w:eastAsia="es-CL"/>
        </w:rPr>
        <w:t xml:space="preserve">, se requerirá </w:t>
      </w:r>
      <w:r>
        <w:rPr>
          <w:rFonts w:ascii="Arial" w:hAnsi="Arial" w:cs="Arial"/>
          <w:color w:val="000000"/>
          <w:sz w:val="24"/>
          <w:szCs w:val="24"/>
          <w:lang w:val="es-CL" w:eastAsia="es-CL"/>
        </w:rPr>
        <w:t xml:space="preserve">fotocopia legalizada de </w:t>
      </w:r>
      <w:r w:rsidR="00542CF4">
        <w:rPr>
          <w:rFonts w:ascii="Arial" w:hAnsi="Arial" w:cs="Arial"/>
          <w:color w:val="000000"/>
          <w:sz w:val="24"/>
          <w:szCs w:val="24"/>
          <w:lang w:val="es-CL" w:eastAsia="es-CL"/>
        </w:rPr>
        <w:t xml:space="preserve">Licencia Profesional A2 o A3 y </w:t>
      </w:r>
      <w:r>
        <w:rPr>
          <w:rFonts w:ascii="Arial" w:hAnsi="Arial" w:cs="Arial"/>
          <w:color w:val="000000"/>
          <w:sz w:val="24"/>
          <w:szCs w:val="24"/>
          <w:lang w:val="es-CL" w:eastAsia="es-CL"/>
        </w:rPr>
        <w:t xml:space="preserve">certificado </w:t>
      </w:r>
      <w:r w:rsidRPr="00574583">
        <w:rPr>
          <w:rFonts w:ascii="Arial" w:hAnsi="Arial" w:cs="Arial"/>
          <w:color w:val="000000"/>
          <w:sz w:val="24"/>
          <w:szCs w:val="24"/>
          <w:lang w:val="es-CL" w:eastAsia="es-CL"/>
        </w:rPr>
        <w:t xml:space="preserve">de enseñanza </w:t>
      </w:r>
      <w:r w:rsidR="00542CF4">
        <w:rPr>
          <w:rFonts w:ascii="Arial" w:hAnsi="Arial" w:cs="Arial"/>
          <w:color w:val="000000"/>
          <w:sz w:val="24"/>
          <w:szCs w:val="24"/>
          <w:lang w:val="es-CL" w:eastAsia="es-CL"/>
        </w:rPr>
        <w:t>media</w:t>
      </w:r>
      <w:r w:rsidRPr="00574583">
        <w:rPr>
          <w:rFonts w:ascii="Arial" w:hAnsi="Arial" w:cs="Arial"/>
          <w:color w:val="000000"/>
          <w:sz w:val="24"/>
          <w:szCs w:val="24"/>
          <w:lang w:val="es-CL" w:eastAsia="es-CL"/>
        </w:rPr>
        <w:t>.</w:t>
      </w:r>
      <w:r>
        <w:rPr>
          <w:rFonts w:ascii="Arial" w:hAnsi="Arial" w:cs="Arial"/>
          <w:color w:val="000000"/>
          <w:sz w:val="24"/>
          <w:szCs w:val="24"/>
          <w:lang w:val="es-CL" w:eastAsia="es-CL"/>
        </w:rPr>
        <w:t xml:space="preserve"> </w:t>
      </w:r>
    </w:p>
    <w:p w:rsidR="00331A12" w:rsidRPr="00202577" w:rsidRDefault="00331A12" w:rsidP="00797727">
      <w:pPr>
        <w:widowControl/>
        <w:numPr>
          <w:ilvl w:val="0"/>
          <w:numId w:val="4"/>
        </w:numPr>
        <w:autoSpaceDE w:val="0"/>
        <w:autoSpaceDN w:val="0"/>
        <w:adjustRightInd w:val="0"/>
        <w:spacing w:line="276" w:lineRule="auto"/>
        <w:jc w:val="both"/>
        <w:rPr>
          <w:rFonts w:ascii="Arial" w:hAnsi="Arial" w:cs="Arial"/>
          <w:color w:val="000000"/>
          <w:sz w:val="24"/>
          <w:szCs w:val="24"/>
          <w:lang w:val="es-CL" w:eastAsia="es-CL"/>
        </w:rPr>
      </w:pPr>
      <w:r w:rsidRPr="00202577">
        <w:rPr>
          <w:rFonts w:ascii="Arial" w:hAnsi="Arial" w:cs="Arial"/>
          <w:b/>
          <w:bCs/>
          <w:sz w:val="24"/>
          <w:szCs w:val="24"/>
          <w:lang w:val="es-CL" w:eastAsia="es-CL"/>
        </w:rPr>
        <w:t>Certificado de</w:t>
      </w:r>
      <w:r w:rsidRPr="00202577">
        <w:rPr>
          <w:rFonts w:ascii="Arial" w:hAnsi="Arial" w:cs="Arial"/>
          <w:b/>
          <w:bCs/>
          <w:color w:val="000000"/>
          <w:sz w:val="24"/>
          <w:szCs w:val="24"/>
          <w:lang w:val="es-CL" w:eastAsia="es-CL"/>
        </w:rPr>
        <w:t xml:space="preserve"> Inscripción  en el Registro Nacional de Prestadores Individuales de Salud</w:t>
      </w:r>
      <w:r w:rsidRPr="00202577">
        <w:rPr>
          <w:rFonts w:ascii="Arial" w:hAnsi="Arial" w:cs="Arial"/>
          <w:bCs/>
          <w:color w:val="000000"/>
          <w:sz w:val="24"/>
          <w:szCs w:val="24"/>
          <w:lang w:val="es-CL" w:eastAsia="es-CL"/>
        </w:rPr>
        <w:t>. (si procede)</w:t>
      </w:r>
    </w:p>
    <w:p w:rsidR="00331A12" w:rsidRPr="005153BE" w:rsidRDefault="00331A12" w:rsidP="00797727">
      <w:pPr>
        <w:widowControl/>
        <w:numPr>
          <w:ilvl w:val="0"/>
          <w:numId w:val="4"/>
        </w:numPr>
        <w:spacing w:line="276" w:lineRule="auto"/>
        <w:jc w:val="both"/>
        <w:rPr>
          <w:rFonts w:ascii="Arial" w:hAnsi="Arial" w:cs="Arial"/>
          <w:b/>
          <w:sz w:val="24"/>
          <w:szCs w:val="24"/>
          <w:lang w:val="es-CL"/>
        </w:rPr>
      </w:pPr>
      <w:r w:rsidRPr="005153BE">
        <w:rPr>
          <w:rFonts w:ascii="Arial" w:hAnsi="Arial" w:cs="Arial"/>
          <w:b/>
          <w:sz w:val="24"/>
          <w:szCs w:val="24"/>
          <w:lang w:val="es-CL"/>
        </w:rPr>
        <w:t>Certificado de Nacimiento, original.</w:t>
      </w:r>
    </w:p>
    <w:p w:rsidR="00331A12" w:rsidRDefault="00331A12" w:rsidP="00797727">
      <w:pPr>
        <w:widowControl/>
        <w:numPr>
          <w:ilvl w:val="0"/>
          <w:numId w:val="4"/>
        </w:numPr>
        <w:spacing w:line="276" w:lineRule="auto"/>
        <w:jc w:val="both"/>
        <w:rPr>
          <w:rFonts w:ascii="Arial" w:hAnsi="Arial" w:cs="Arial"/>
          <w:sz w:val="24"/>
          <w:szCs w:val="24"/>
          <w:lang w:val="es-CL"/>
        </w:rPr>
      </w:pPr>
      <w:r w:rsidRPr="005153BE">
        <w:rPr>
          <w:rFonts w:ascii="Arial" w:hAnsi="Arial" w:cs="Arial"/>
          <w:b/>
          <w:sz w:val="24"/>
          <w:szCs w:val="24"/>
          <w:lang w:val="es-CL"/>
        </w:rPr>
        <w:t xml:space="preserve">Certificado de situación militar al día, original. </w:t>
      </w:r>
      <w:r>
        <w:rPr>
          <w:rFonts w:ascii="Arial" w:hAnsi="Arial" w:cs="Arial"/>
          <w:sz w:val="24"/>
          <w:szCs w:val="24"/>
          <w:lang w:val="es-CL"/>
        </w:rPr>
        <w:t>(si realizo o no el servicio militar, de igual manera lo debe presentar, solo varones</w:t>
      </w:r>
      <w:r w:rsidRPr="005153BE">
        <w:rPr>
          <w:rFonts w:ascii="Arial" w:hAnsi="Arial" w:cs="Arial"/>
          <w:sz w:val="24"/>
          <w:szCs w:val="24"/>
          <w:lang w:val="es-CL"/>
        </w:rPr>
        <w:t>).</w:t>
      </w:r>
    </w:p>
    <w:p w:rsidR="00331A12" w:rsidRDefault="00331A12" w:rsidP="00797727">
      <w:pPr>
        <w:widowControl/>
        <w:numPr>
          <w:ilvl w:val="0"/>
          <w:numId w:val="4"/>
        </w:numPr>
        <w:spacing w:line="276" w:lineRule="auto"/>
        <w:jc w:val="both"/>
        <w:rPr>
          <w:rFonts w:ascii="Arial" w:hAnsi="Arial" w:cs="Arial"/>
          <w:color w:val="FF0000"/>
          <w:sz w:val="24"/>
          <w:szCs w:val="24"/>
          <w:lang w:val="es-CL"/>
        </w:rPr>
      </w:pPr>
      <w:r>
        <w:rPr>
          <w:rFonts w:ascii="Arial" w:hAnsi="Arial" w:cs="Arial"/>
          <w:b/>
          <w:bCs/>
          <w:color w:val="000000"/>
          <w:sz w:val="24"/>
          <w:szCs w:val="24"/>
          <w:lang w:val="es-CL" w:eastAsia="es-CL"/>
        </w:rPr>
        <w:t>Certificados de estudios Pos</w:t>
      </w:r>
      <w:r w:rsidRPr="005153BE">
        <w:rPr>
          <w:rFonts w:ascii="Arial" w:hAnsi="Arial" w:cs="Arial"/>
          <w:b/>
          <w:bCs/>
          <w:color w:val="000000"/>
          <w:sz w:val="24"/>
          <w:szCs w:val="24"/>
          <w:lang w:val="es-CL" w:eastAsia="es-CL"/>
        </w:rPr>
        <w:t>título</w:t>
      </w:r>
      <w:r>
        <w:rPr>
          <w:rFonts w:ascii="Arial" w:hAnsi="Arial" w:cs="Arial"/>
          <w:b/>
          <w:bCs/>
          <w:color w:val="000000"/>
          <w:sz w:val="24"/>
          <w:szCs w:val="24"/>
          <w:lang w:val="es-CL" w:eastAsia="es-CL"/>
        </w:rPr>
        <w:t xml:space="preserve"> o Post</w:t>
      </w:r>
      <w:r w:rsidRPr="005153BE">
        <w:rPr>
          <w:rFonts w:ascii="Arial" w:hAnsi="Arial" w:cs="Arial"/>
          <w:b/>
          <w:bCs/>
          <w:color w:val="000000"/>
          <w:sz w:val="24"/>
          <w:szCs w:val="24"/>
          <w:lang w:val="es-CL" w:eastAsia="es-CL"/>
        </w:rPr>
        <w:t>grado</w:t>
      </w:r>
      <w:r w:rsidRPr="005153BE">
        <w:rPr>
          <w:rFonts w:ascii="Arial" w:hAnsi="Arial" w:cs="Arial"/>
          <w:color w:val="000000"/>
          <w:sz w:val="24"/>
          <w:szCs w:val="24"/>
          <w:lang w:val="es-CL" w:eastAsia="es-CL"/>
        </w:rPr>
        <w:t>, según corresponda</w:t>
      </w:r>
      <w:r>
        <w:rPr>
          <w:rFonts w:ascii="Arial" w:hAnsi="Arial" w:cs="Arial"/>
          <w:color w:val="000000"/>
          <w:sz w:val="24"/>
          <w:szCs w:val="24"/>
          <w:lang w:val="es-CL" w:eastAsia="es-CL"/>
        </w:rPr>
        <w:t>, fotocopia simple</w:t>
      </w:r>
      <w:r w:rsidRPr="005153BE">
        <w:rPr>
          <w:rFonts w:ascii="Arial" w:hAnsi="Arial" w:cs="Arial"/>
          <w:color w:val="000000"/>
          <w:sz w:val="24"/>
          <w:szCs w:val="24"/>
          <w:lang w:val="es-CL" w:eastAsia="es-CL"/>
        </w:rPr>
        <w:t>.</w:t>
      </w:r>
      <w:r>
        <w:rPr>
          <w:rFonts w:ascii="Arial" w:hAnsi="Arial" w:cs="Arial"/>
          <w:color w:val="000000"/>
          <w:sz w:val="24"/>
          <w:szCs w:val="24"/>
          <w:lang w:val="es-CL" w:eastAsia="es-CL"/>
        </w:rPr>
        <w:t xml:space="preserve"> </w:t>
      </w:r>
    </w:p>
    <w:p w:rsidR="002C5712" w:rsidRDefault="00331A12" w:rsidP="00797727">
      <w:pPr>
        <w:widowControl/>
        <w:numPr>
          <w:ilvl w:val="0"/>
          <w:numId w:val="4"/>
        </w:numPr>
        <w:spacing w:line="276" w:lineRule="auto"/>
        <w:jc w:val="both"/>
        <w:rPr>
          <w:rFonts w:ascii="Arial" w:hAnsi="Arial" w:cs="Arial"/>
          <w:color w:val="FF0000"/>
          <w:sz w:val="24"/>
          <w:szCs w:val="24"/>
          <w:lang w:val="es-CL"/>
        </w:rPr>
      </w:pPr>
      <w:r w:rsidRPr="005153BE">
        <w:rPr>
          <w:rFonts w:ascii="Arial" w:hAnsi="Arial" w:cs="Arial"/>
          <w:b/>
          <w:bCs/>
          <w:color w:val="000000"/>
          <w:sz w:val="24"/>
          <w:szCs w:val="24"/>
          <w:lang w:val="es-CL" w:eastAsia="es-CL"/>
        </w:rPr>
        <w:t xml:space="preserve">Otras Certificaciones </w:t>
      </w:r>
      <w:r w:rsidRPr="005153BE">
        <w:rPr>
          <w:rFonts w:ascii="Arial" w:hAnsi="Arial" w:cs="Arial"/>
          <w:color w:val="000000"/>
          <w:sz w:val="24"/>
          <w:szCs w:val="24"/>
          <w:lang w:val="es-CL" w:eastAsia="es-CL"/>
        </w:rPr>
        <w:t xml:space="preserve">(Ej.: Seminarios, Cursos, etc.) </w:t>
      </w:r>
      <w:r w:rsidR="0067371B">
        <w:rPr>
          <w:rFonts w:ascii="Arial" w:hAnsi="Arial" w:cs="Arial"/>
          <w:color w:val="000000"/>
          <w:sz w:val="24"/>
          <w:szCs w:val="24"/>
          <w:lang w:val="es-CL" w:eastAsia="es-CL"/>
        </w:rPr>
        <w:t xml:space="preserve">En fotocopia simple, </w:t>
      </w:r>
      <w:r w:rsidRPr="005153BE">
        <w:rPr>
          <w:rFonts w:ascii="Arial" w:hAnsi="Arial" w:cs="Arial"/>
          <w:color w:val="000000"/>
          <w:sz w:val="24"/>
          <w:szCs w:val="24"/>
          <w:lang w:val="es-CL" w:eastAsia="es-CL"/>
        </w:rPr>
        <w:t>que acrediten estudios y cursos de formación educacional y de capacitación, en todos se deberá indicar en forma</w:t>
      </w:r>
      <w:r>
        <w:rPr>
          <w:rFonts w:ascii="Arial" w:hAnsi="Arial" w:cs="Arial"/>
          <w:color w:val="000000"/>
          <w:sz w:val="24"/>
          <w:szCs w:val="24"/>
          <w:lang w:val="es-CL" w:eastAsia="es-CL"/>
        </w:rPr>
        <w:t xml:space="preserve"> explícita la cantidad de horas, nota </w:t>
      </w:r>
      <w:r w:rsidRPr="005153BE">
        <w:rPr>
          <w:rFonts w:ascii="Arial" w:hAnsi="Arial" w:cs="Arial"/>
          <w:color w:val="000000"/>
          <w:sz w:val="24"/>
          <w:szCs w:val="24"/>
          <w:lang w:val="es-CL" w:eastAsia="es-CL"/>
        </w:rPr>
        <w:t>y el nombre de la Institución que los impartió.</w:t>
      </w:r>
      <w:r w:rsidRPr="0072316A">
        <w:rPr>
          <w:rFonts w:ascii="Arial" w:hAnsi="Arial" w:cs="Arial"/>
          <w:color w:val="000000"/>
          <w:sz w:val="24"/>
          <w:szCs w:val="24"/>
          <w:lang w:val="es-CL" w:eastAsia="es-CL"/>
        </w:rPr>
        <w:t xml:space="preserve"> </w:t>
      </w:r>
    </w:p>
    <w:p w:rsidR="00A009DB" w:rsidRPr="00A009DB" w:rsidRDefault="00331A12" w:rsidP="00797727">
      <w:pPr>
        <w:widowControl/>
        <w:numPr>
          <w:ilvl w:val="0"/>
          <w:numId w:val="4"/>
        </w:numPr>
        <w:spacing w:line="276" w:lineRule="auto"/>
        <w:jc w:val="both"/>
        <w:rPr>
          <w:rFonts w:ascii="Arial" w:hAnsi="Arial" w:cs="Arial"/>
          <w:color w:val="FF0000"/>
          <w:sz w:val="24"/>
          <w:szCs w:val="24"/>
          <w:lang w:val="es-CL"/>
        </w:rPr>
      </w:pPr>
      <w:r w:rsidRPr="00A009DB">
        <w:rPr>
          <w:rFonts w:ascii="Arial" w:hAnsi="Arial" w:cs="Arial"/>
          <w:b/>
          <w:bCs/>
          <w:color w:val="000000"/>
          <w:sz w:val="24"/>
          <w:szCs w:val="24"/>
          <w:lang w:val="es-CL" w:eastAsia="es-CL"/>
        </w:rPr>
        <w:t xml:space="preserve">Acreditación de experiencia, </w:t>
      </w:r>
      <w:r w:rsidRPr="00A009DB">
        <w:rPr>
          <w:rFonts w:ascii="Arial" w:hAnsi="Arial" w:cs="Arial"/>
          <w:bCs/>
          <w:color w:val="000000"/>
          <w:sz w:val="24"/>
          <w:szCs w:val="24"/>
          <w:lang w:val="es-CL" w:eastAsia="es-CL"/>
        </w:rPr>
        <w:t xml:space="preserve"> </w:t>
      </w:r>
      <w:r w:rsidRPr="00A009DB">
        <w:rPr>
          <w:rFonts w:ascii="Arial" w:hAnsi="Arial" w:cs="Arial"/>
          <w:color w:val="000000"/>
          <w:sz w:val="24"/>
          <w:szCs w:val="24"/>
          <w:lang w:val="es-CL" w:eastAsia="es-CL"/>
        </w:rPr>
        <w:t>en Atención Primaria, y/o Sector Público y de Salud, mediante la certificación correspondiente. Experiencia Efectiva (Se deben descontar los Permisos Sin Goce de Remuneraciones). El documento debe ser en original y/o fotocopia legalizada del original de la empresa o departamento de recursos humanos.</w:t>
      </w:r>
      <w:r w:rsidR="00567A09" w:rsidRPr="00A009DB">
        <w:rPr>
          <w:rFonts w:ascii="Arial" w:hAnsi="Arial" w:cs="Arial"/>
          <w:color w:val="000000"/>
          <w:sz w:val="24"/>
          <w:szCs w:val="24"/>
          <w:lang w:val="es-CL" w:eastAsia="es-CL"/>
        </w:rPr>
        <w:t xml:space="preserve"> </w:t>
      </w:r>
    </w:p>
    <w:p w:rsidR="00331A12" w:rsidRPr="00A009DB" w:rsidRDefault="00331A12" w:rsidP="00797727">
      <w:pPr>
        <w:widowControl/>
        <w:numPr>
          <w:ilvl w:val="0"/>
          <w:numId w:val="4"/>
        </w:numPr>
        <w:spacing w:line="276" w:lineRule="auto"/>
        <w:jc w:val="both"/>
        <w:rPr>
          <w:rFonts w:ascii="Arial" w:hAnsi="Arial" w:cs="Arial"/>
          <w:color w:val="FF0000"/>
          <w:sz w:val="24"/>
          <w:szCs w:val="24"/>
          <w:lang w:val="es-CL"/>
        </w:rPr>
      </w:pPr>
      <w:r w:rsidRPr="00A009DB">
        <w:rPr>
          <w:rFonts w:ascii="Arial" w:hAnsi="Arial" w:cs="Arial"/>
          <w:b/>
          <w:bCs/>
          <w:color w:val="000000"/>
          <w:sz w:val="24"/>
          <w:szCs w:val="24"/>
          <w:lang w:val="es-CL" w:eastAsia="es-CL"/>
        </w:rPr>
        <w:t xml:space="preserve">Declaración Jurada realizada ante Notario Público, </w:t>
      </w:r>
      <w:r w:rsidRPr="00A009DB">
        <w:rPr>
          <w:rFonts w:ascii="Arial" w:hAnsi="Arial" w:cs="Arial"/>
          <w:color w:val="000000"/>
          <w:sz w:val="24"/>
          <w:szCs w:val="24"/>
          <w:lang w:val="es-CL" w:eastAsia="es-CL"/>
        </w:rPr>
        <w:t>que indique no estar inhabilitado o suspendido en el ejercicio de funciones o cargos públicos, ni hallarse condenado por resolución ejecutoriada por crimen o simple delito. No haber cesado en algún cargo por calificación deficiente o medida disciplinaria, aplicada en conformidad a las normas de la ley N° 18.833 o 18.834, a menos que hayan transcurrido cinco o más años desde el término de los servicios. No estar inhabilitado por el artículo 56, puntos a), b), y c) de la Ley 19.653, sobre Probidad Administrativa. (se adjunta formato</w:t>
      </w:r>
      <w:r w:rsidR="00A83689" w:rsidRPr="00A009DB">
        <w:rPr>
          <w:rFonts w:ascii="Arial" w:hAnsi="Arial" w:cs="Arial"/>
          <w:color w:val="000000"/>
          <w:sz w:val="24"/>
          <w:szCs w:val="24"/>
          <w:lang w:val="es-CL" w:eastAsia="es-CL"/>
        </w:rPr>
        <w:t>, Anexo 2</w:t>
      </w:r>
      <w:r w:rsidRPr="00A009DB">
        <w:rPr>
          <w:rFonts w:ascii="Arial" w:hAnsi="Arial" w:cs="Arial"/>
          <w:color w:val="000000"/>
          <w:sz w:val="24"/>
          <w:szCs w:val="24"/>
          <w:lang w:val="es-CL" w:eastAsia="es-CL"/>
        </w:rPr>
        <w:t>)</w:t>
      </w:r>
    </w:p>
    <w:p w:rsidR="00331A12" w:rsidRPr="00760124" w:rsidRDefault="00331A12" w:rsidP="00797727">
      <w:pPr>
        <w:widowControl/>
        <w:autoSpaceDE w:val="0"/>
        <w:autoSpaceDN w:val="0"/>
        <w:adjustRightInd w:val="0"/>
        <w:spacing w:line="276" w:lineRule="auto"/>
        <w:ind w:left="720"/>
        <w:jc w:val="both"/>
        <w:rPr>
          <w:rFonts w:ascii="Arial" w:hAnsi="Arial" w:cs="Arial"/>
          <w:b/>
          <w:sz w:val="24"/>
          <w:szCs w:val="24"/>
          <w:lang w:val="es-CL" w:eastAsia="es-CL"/>
        </w:rPr>
      </w:pPr>
    </w:p>
    <w:p w:rsidR="00331A12" w:rsidRDefault="00331A12" w:rsidP="00797727">
      <w:pPr>
        <w:widowControl/>
        <w:autoSpaceDE w:val="0"/>
        <w:autoSpaceDN w:val="0"/>
        <w:adjustRightInd w:val="0"/>
        <w:spacing w:line="276" w:lineRule="auto"/>
        <w:jc w:val="both"/>
        <w:rPr>
          <w:rFonts w:ascii="Arial" w:hAnsi="Arial" w:cs="Arial"/>
          <w:sz w:val="24"/>
          <w:szCs w:val="24"/>
          <w:lang w:val="es-CL" w:eastAsia="es-CL"/>
        </w:rPr>
      </w:pPr>
      <w:r w:rsidRPr="005153BE">
        <w:rPr>
          <w:rFonts w:ascii="Arial" w:hAnsi="Arial" w:cs="Arial"/>
          <w:sz w:val="24"/>
          <w:szCs w:val="24"/>
          <w:lang w:val="es-CL" w:eastAsia="es-CL"/>
        </w:rPr>
        <w:t>Los antecedentes deben ser entregados en sobre cerrado,</w:t>
      </w:r>
      <w:r>
        <w:rPr>
          <w:rFonts w:ascii="Arial" w:hAnsi="Arial" w:cs="Arial"/>
          <w:sz w:val="24"/>
          <w:szCs w:val="24"/>
          <w:lang w:val="es-CL" w:eastAsia="es-CL"/>
        </w:rPr>
        <w:t xml:space="preserve"> dirigido a “Sres.  Comisión de Concurso </w:t>
      </w:r>
      <w:r w:rsidR="00F57D99">
        <w:rPr>
          <w:rFonts w:ascii="Arial" w:hAnsi="Arial" w:cs="Arial"/>
          <w:sz w:val="24"/>
          <w:szCs w:val="24"/>
          <w:lang w:val="es-CL" w:eastAsia="es-CL"/>
        </w:rPr>
        <w:t>Dotación APS</w:t>
      </w:r>
      <w:r>
        <w:rPr>
          <w:rFonts w:ascii="Arial" w:hAnsi="Arial" w:cs="Arial"/>
          <w:sz w:val="24"/>
          <w:szCs w:val="24"/>
          <w:lang w:val="es-CL" w:eastAsia="es-CL"/>
        </w:rPr>
        <w:t xml:space="preserve">”, indicando nombre del postulante (anexo </w:t>
      </w:r>
      <w:r w:rsidR="00A83689">
        <w:rPr>
          <w:rFonts w:ascii="Arial" w:hAnsi="Arial" w:cs="Arial"/>
          <w:sz w:val="24"/>
          <w:szCs w:val="24"/>
          <w:lang w:val="es-CL" w:eastAsia="es-CL"/>
        </w:rPr>
        <w:t>3</w:t>
      </w:r>
      <w:r>
        <w:rPr>
          <w:rFonts w:ascii="Arial" w:hAnsi="Arial" w:cs="Arial"/>
          <w:sz w:val="24"/>
          <w:szCs w:val="24"/>
          <w:lang w:val="es-CL" w:eastAsia="es-CL"/>
        </w:rPr>
        <w:t>).</w:t>
      </w:r>
    </w:p>
    <w:p w:rsidR="005B57C0" w:rsidRDefault="005B57C0" w:rsidP="00797727">
      <w:pPr>
        <w:widowControl/>
        <w:autoSpaceDE w:val="0"/>
        <w:autoSpaceDN w:val="0"/>
        <w:adjustRightInd w:val="0"/>
        <w:spacing w:line="276" w:lineRule="auto"/>
        <w:jc w:val="both"/>
        <w:rPr>
          <w:rFonts w:ascii="Arial" w:hAnsi="Arial" w:cs="Arial"/>
          <w:sz w:val="24"/>
          <w:szCs w:val="24"/>
          <w:lang w:val="es-CL" w:eastAsia="es-CL"/>
        </w:rPr>
      </w:pPr>
    </w:p>
    <w:p w:rsidR="005B57C0" w:rsidRDefault="005B57C0" w:rsidP="00797727">
      <w:pPr>
        <w:widowControl/>
        <w:autoSpaceDE w:val="0"/>
        <w:autoSpaceDN w:val="0"/>
        <w:adjustRightInd w:val="0"/>
        <w:spacing w:line="276" w:lineRule="auto"/>
        <w:jc w:val="both"/>
        <w:rPr>
          <w:rFonts w:ascii="Arial" w:hAnsi="Arial" w:cs="Arial"/>
          <w:sz w:val="24"/>
          <w:szCs w:val="24"/>
          <w:lang w:val="es-CL" w:eastAsia="es-CL"/>
        </w:rPr>
      </w:pPr>
    </w:p>
    <w:p w:rsidR="0092562B" w:rsidRDefault="0092562B" w:rsidP="00797727">
      <w:pPr>
        <w:widowControl/>
        <w:autoSpaceDE w:val="0"/>
        <w:autoSpaceDN w:val="0"/>
        <w:adjustRightInd w:val="0"/>
        <w:spacing w:line="276" w:lineRule="auto"/>
        <w:jc w:val="both"/>
        <w:rPr>
          <w:rFonts w:ascii="Arial" w:hAnsi="Arial" w:cs="Arial"/>
          <w:sz w:val="24"/>
          <w:szCs w:val="24"/>
          <w:lang w:val="es-CL" w:eastAsia="es-CL"/>
        </w:rPr>
      </w:pPr>
    </w:p>
    <w:p w:rsidR="0092562B" w:rsidRDefault="0092562B" w:rsidP="00797727">
      <w:pPr>
        <w:widowControl/>
        <w:autoSpaceDE w:val="0"/>
        <w:autoSpaceDN w:val="0"/>
        <w:adjustRightInd w:val="0"/>
        <w:spacing w:line="276" w:lineRule="auto"/>
        <w:jc w:val="both"/>
        <w:rPr>
          <w:rFonts w:ascii="Arial" w:hAnsi="Arial" w:cs="Arial"/>
          <w:sz w:val="24"/>
          <w:szCs w:val="24"/>
          <w:lang w:val="es-CL" w:eastAsia="es-CL"/>
        </w:rPr>
      </w:pPr>
    </w:p>
    <w:p w:rsidR="0092562B" w:rsidRDefault="0092562B" w:rsidP="00797727">
      <w:pPr>
        <w:widowControl/>
        <w:autoSpaceDE w:val="0"/>
        <w:autoSpaceDN w:val="0"/>
        <w:adjustRightInd w:val="0"/>
        <w:spacing w:line="276" w:lineRule="auto"/>
        <w:jc w:val="both"/>
        <w:rPr>
          <w:rFonts w:ascii="Arial" w:hAnsi="Arial" w:cs="Arial"/>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sz w:val="24"/>
          <w:szCs w:val="24"/>
          <w:lang w:val="es-CL" w:eastAsia="es-CL"/>
        </w:rPr>
      </w:pPr>
    </w:p>
    <w:p w:rsidR="0092562B" w:rsidRDefault="0092562B" w:rsidP="00797727">
      <w:pPr>
        <w:widowControl/>
        <w:autoSpaceDE w:val="0"/>
        <w:autoSpaceDN w:val="0"/>
        <w:adjustRightInd w:val="0"/>
        <w:spacing w:line="276" w:lineRule="auto"/>
        <w:jc w:val="both"/>
        <w:rPr>
          <w:rFonts w:ascii="Arial" w:hAnsi="Arial" w:cs="Arial"/>
          <w:sz w:val="24"/>
          <w:szCs w:val="24"/>
          <w:lang w:val="es-CL" w:eastAsia="es-CL"/>
        </w:rPr>
      </w:pPr>
    </w:p>
    <w:p w:rsidR="0092562B" w:rsidRDefault="0092562B" w:rsidP="00797727">
      <w:pPr>
        <w:widowControl/>
        <w:autoSpaceDE w:val="0"/>
        <w:autoSpaceDN w:val="0"/>
        <w:adjustRightInd w:val="0"/>
        <w:spacing w:line="276" w:lineRule="auto"/>
        <w:jc w:val="both"/>
        <w:rPr>
          <w:rFonts w:ascii="Arial" w:hAnsi="Arial" w:cs="Arial"/>
          <w:sz w:val="24"/>
          <w:szCs w:val="24"/>
          <w:lang w:val="es-CL" w:eastAsia="es-CL"/>
        </w:rPr>
      </w:pPr>
    </w:p>
    <w:p w:rsidR="0067371B" w:rsidRDefault="0067371B" w:rsidP="00797727">
      <w:pPr>
        <w:widowControl/>
        <w:autoSpaceDE w:val="0"/>
        <w:autoSpaceDN w:val="0"/>
        <w:adjustRightInd w:val="0"/>
        <w:spacing w:line="276" w:lineRule="auto"/>
        <w:jc w:val="both"/>
        <w:rPr>
          <w:rFonts w:ascii="Arial" w:hAnsi="Arial" w:cs="Arial"/>
          <w:sz w:val="24"/>
          <w:szCs w:val="24"/>
          <w:lang w:val="es-CL" w:eastAsia="es-CL"/>
        </w:rPr>
      </w:pPr>
    </w:p>
    <w:p w:rsidR="0092562B" w:rsidRDefault="0092562B" w:rsidP="00797727">
      <w:pPr>
        <w:widowControl/>
        <w:autoSpaceDE w:val="0"/>
        <w:autoSpaceDN w:val="0"/>
        <w:adjustRightInd w:val="0"/>
        <w:spacing w:line="276" w:lineRule="auto"/>
        <w:jc w:val="both"/>
        <w:rPr>
          <w:rFonts w:ascii="Arial" w:hAnsi="Arial" w:cs="Arial"/>
          <w:b/>
          <w:sz w:val="24"/>
          <w:szCs w:val="24"/>
          <w:lang w:val="es-CL" w:eastAsia="es-CL"/>
        </w:rPr>
      </w:pPr>
      <w:r>
        <w:rPr>
          <w:rFonts w:ascii="Arial" w:hAnsi="Arial" w:cs="Arial"/>
          <w:b/>
          <w:sz w:val="24"/>
          <w:szCs w:val="24"/>
          <w:lang w:val="es-CL" w:eastAsia="es-CL"/>
        </w:rPr>
        <w:t>CUARTA ETAPA: Análisis y Revisión de los Antecedentes.</w:t>
      </w:r>
    </w:p>
    <w:p w:rsidR="0092562B" w:rsidRDefault="0092562B" w:rsidP="00797727">
      <w:pPr>
        <w:widowControl/>
        <w:autoSpaceDE w:val="0"/>
        <w:autoSpaceDN w:val="0"/>
        <w:adjustRightInd w:val="0"/>
        <w:spacing w:line="276" w:lineRule="auto"/>
        <w:jc w:val="both"/>
        <w:rPr>
          <w:rFonts w:ascii="Arial" w:hAnsi="Arial" w:cs="Arial"/>
          <w:b/>
          <w:sz w:val="24"/>
          <w:szCs w:val="24"/>
          <w:lang w:val="es-CL" w:eastAsia="es-CL"/>
        </w:rPr>
      </w:pPr>
    </w:p>
    <w:p w:rsidR="0092562B" w:rsidRDefault="0092562B" w:rsidP="00797727">
      <w:pPr>
        <w:widowControl/>
        <w:autoSpaceDE w:val="0"/>
        <w:autoSpaceDN w:val="0"/>
        <w:adjustRightInd w:val="0"/>
        <w:spacing w:line="276" w:lineRule="auto"/>
        <w:jc w:val="both"/>
        <w:rPr>
          <w:rFonts w:ascii="Arial" w:hAnsi="Arial" w:cs="Arial"/>
          <w:b/>
          <w:sz w:val="24"/>
          <w:szCs w:val="24"/>
          <w:lang w:val="es-CL" w:eastAsia="es-CL"/>
        </w:rPr>
      </w:pPr>
      <w:r>
        <w:rPr>
          <w:rFonts w:ascii="Arial" w:hAnsi="Arial" w:cs="Arial"/>
          <w:b/>
          <w:sz w:val="24"/>
          <w:szCs w:val="24"/>
          <w:lang w:val="es-CL" w:eastAsia="es-CL"/>
        </w:rPr>
        <w:lastRenderedPageBreak/>
        <w:t>De la comisión del Concurso Público</w:t>
      </w:r>
    </w:p>
    <w:p w:rsidR="00B9022D" w:rsidRDefault="00B9022D" w:rsidP="00B9022D">
      <w:pPr>
        <w:widowControl/>
        <w:autoSpaceDE w:val="0"/>
        <w:autoSpaceDN w:val="0"/>
        <w:adjustRightInd w:val="0"/>
        <w:spacing w:line="276" w:lineRule="auto"/>
        <w:jc w:val="both"/>
        <w:rPr>
          <w:rFonts w:ascii="Arial" w:hAnsi="Arial" w:cs="Arial"/>
          <w:b/>
          <w:sz w:val="24"/>
          <w:szCs w:val="24"/>
          <w:u w:val="single"/>
          <w:lang w:val="es-CL" w:eastAsia="es-CL"/>
        </w:rPr>
      </w:pPr>
    </w:p>
    <w:p w:rsidR="00A706C8" w:rsidRDefault="0092562B" w:rsidP="00B9022D">
      <w:pPr>
        <w:widowControl/>
        <w:autoSpaceDE w:val="0"/>
        <w:autoSpaceDN w:val="0"/>
        <w:adjustRightInd w:val="0"/>
        <w:spacing w:line="276" w:lineRule="auto"/>
        <w:jc w:val="both"/>
        <w:rPr>
          <w:rFonts w:ascii="Arial" w:hAnsi="Arial" w:cs="Arial"/>
          <w:sz w:val="24"/>
          <w:szCs w:val="24"/>
          <w:lang w:val="es-CL" w:eastAsia="es-CL"/>
        </w:rPr>
      </w:pPr>
      <w:r>
        <w:rPr>
          <w:rFonts w:ascii="Arial" w:hAnsi="Arial" w:cs="Arial"/>
          <w:color w:val="000000"/>
          <w:sz w:val="24"/>
          <w:szCs w:val="24"/>
          <w:lang w:val="es-CL" w:eastAsia="es-CL"/>
        </w:rPr>
        <w:t xml:space="preserve">De acuerdo a </w:t>
      </w:r>
      <w:r w:rsidR="00A276D9" w:rsidRPr="00A270A0">
        <w:rPr>
          <w:rFonts w:ascii="Arial" w:hAnsi="Arial" w:cs="Arial"/>
          <w:color w:val="000000"/>
          <w:sz w:val="24"/>
          <w:szCs w:val="24"/>
          <w:lang w:val="es-CL" w:eastAsia="es-CL"/>
        </w:rPr>
        <w:t>l</w:t>
      </w:r>
      <w:r w:rsidR="00B842F5" w:rsidRPr="00A270A0">
        <w:rPr>
          <w:rFonts w:ascii="Arial" w:hAnsi="Arial" w:cs="Arial"/>
          <w:color w:val="000000"/>
          <w:sz w:val="24"/>
          <w:szCs w:val="24"/>
          <w:lang w:val="es-CL" w:eastAsia="es-CL"/>
        </w:rPr>
        <w:t>o indicado en el</w:t>
      </w:r>
      <w:r w:rsidR="00B842F5">
        <w:rPr>
          <w:rFonts w:ascii="Arial" w:hAnsi="Arial" w:cs="Arial"/>
          <w:color w:val="000000"/>
          <w:sz w:val="24"/>
          <w:szCs w:val="24"/>
          <w:lang w:val="es-CL" w:eastAsia="es-CL"/>
        </w:rPr>
        <w:t xml:space="preserve"> A</w:t>
      </w:r>
      <w:r w:rsidR="00A276D9" w:rsidRPr="00A276D9">
        <w:rPr>
          <w:rFonts w:ascii="Arial" w:hAnsi="Arial" w:cs="Arial"/>
          <w:color w:val="000000"/>
          <w:sz w:val="24"/>
          <w:szCs w:val="24"/>
          <w:lang w:val="es-CL" w:eastAsia="es-CL"/>
        </w:rPr>
        <w:t>rtículo 35 del Estatuto</w:t>
      </w:r>
      <w:r w:rsidR="00237592">
        <w:rPr>
          <w:rFonts w:ascii="Arial" w:hAnsi="Arial" w:cs="Arial"/>
          <w:color w:val="000000"/>
          <w:sz w:val="24"/>
          <w:szCs w:val="24"/>
          <w:lang w:val="es-CL" w:eastAsia="es-CL"/>
        </w:rPr>
        <w:t xml:space="preserve"> </w:t>
      </w:r>
      <w:r w:rsidR="00A276D9" w:rsidRPr="00A276D9">
        <w:rPr>
          <w:rFonts w:ascii="Arial" w:hAnsi="Arial" w:cs="Arial"/>
          <w:color w:val="000000"/>
          <w:sz w:val="24"/>
          <w:szCs w:val="24"/>
          <w:lang w:val="es-CL" w:eastAsia="es-CL"/>
        </w:rPr>
        <w:t xml:space="preserve">de Atención </w:t>
      </w:r>
      <w:r w:rsidR="00A276D9" w:rsidRPr="00F97AF0">
        <w:rPr>
          <w:rFonts w:ascii="Arial" w:hAnsi="Arial" w:cs="Arial"/>
          <w:sz w:val="24"/>
          <w:szCs w:val="24"/>
          <w:lang w:val="es-CL" w:eastAsia="es-CL"/>
        </w:rPr>
        <w:t>Primaria de Salud</w:t>
      </w:r>
      <w:r w:rsidR="002E281D">
        <w:rPr>
          <w:rFonts w:ascii="Arial" w:hAnsi="Arial" w:cs="Arial"/>
          <w:sz w:val="24"/>
          <w:szCs w:val="24"/>
          <w:lang w:val="es-CL" w:eastAsia="es-CL"/>
        </w:rPr>
        <w:t>, Ley N° 19.378, l</w:t>
      </w:r>
      <w:r w:rsidR="00F97AF0" w:rsidRPr="00F97AF0">
        <w:rPr>
          <w:rFonts w:ascii="Arial" w:hAnsi="Arial" w:cs="Arial"/>
          <w:sz w:val="24"/>
          <w:szCs w:val="24"/>
          <w:lang w:val="es-CL" w:eastAsia="es-CL"/>
        </w:rPr>
        <w:t>a entidad administradora de salud municipal de cada comuna deberá esta</w:t>
      </w:r>
      <w:r w:rsidR="002E281D">
        <w:rPr>
          <w:rFonts w:ascii="Arial" w:hAnsi="Arial" w:cs="Arial"/>
          <w:sz w:val="24"/>
          <w:szCs w:val="24"/>
          <w:lang w:val="es-CL" w:eastAsia="es-CL"/>
        </w:rPr>
        <w:t>blecer una comisión de concurso</w:t>
      </w:r>
      <w:r w:rsidR="00F97AF0" w:rsidRPr="00F97AF0">
        <w:rPr>
          <w:rFonts w:ascii="Arial" w:hAnsi="Arial" w:cs="Arial"/>
          <w:sz w:val="24"/>
          <w:szCs w:val="24"/>
          <w:lang w:val="es-CL" w:eastAsia="es-CL"/>
        </w:rPr>
        <w:t>, la que hará los avisos necesarios, recibirá los antecedentes y emitirá un informe fundado que detalle la</w:t>
      </w:r>
      <w:r w:rsidR="00A706C8">
        <w:rPr>
          <w:rFonts w:ascii="Arial" w:hAnsi="Arial" w:cs="Arial"/>
          <w:sz w:val="24"/>
          <w:szCs w:val="24"/>
          <w:lang w:val="es-CL" w:eastAsia="es-CL"/>
        </w:rPr>
        <w:t xml:space="preserve"> calificación de cada postulante.</w:t>
      </w:r>
    </w:p>
    <w:p w:rsidR="00F57D99" w:rsidRDefault="00F57D99" w:rsidP="00F57D99">
      <w:pPr>
        <w:widowControl/>
        <w:autoSpaceDE w:val="0"/>
        <w:autoSpaceDN w:val="0"/>
        <w:adjustRightInd w:val="0"/>
        <w:spacing w:line="276" w:lineRule="auto"/>
        <w:jc w:val="both"/>
        <w:rPr>
          <w:rFonts w:ascii="Arial" w:hAnsi="Arial" w:cs="Arial"/>
          <w:sz w:val="24"/>
          <w:szCs w:val="24"/>
          <w:lang w:val="es-CL" w:eastAsia="es-CL"/>
        </w:rPr>
      </w:pPr>
    </w:p>
    <w:p w:rsidR="003E7C39" w:rsidRDefault="00BE5AA7" w:rsidP="003E7C39">
      <w:pPr>
        <w:widowControl/>
        <w:autoSpaceDE w:val="0"/>
        <w:autoSpaceDN w:val="0"/>
        <w:adjustRightInd w:val="0"/>
        <w:spacing w:line="276" w:lineRule="auto"/>
        <w:jc w:val="both"/>
        <w:rPr>
          <w:rFonts w:ascii="Arial" w:hAnsi="Arial" w:cs="Arial"/>
          <w:sz w:val="24"/>
          <w:szCs w:val="24"/>
          <w:lang w:val="es-CL" w:eastAsia="es-CL"/>
        </w:rPr>
      </w:pPr>
      <w:r w:rsidRPr="003E7C39">
        <w:rPr>
          <w:rFonts w:ascii="Arial" w:hAnsi="Arial" w:cs="Arial"/>
          <w:sz w:val="24"/>
          <w:szCs w:val="24"/>
          <w:lang w:val="es-CL" w:eastAsia="es-CL"/>
        </w:rPr>
        <w:t>La Comisión</w:t>
      </w:r>
      <w:r w:rsidR="003E7C39">
        <w:rPr>
          <w:rFonts w:ascii="Arial" w:hAnsi="Arial" w:cs="Arial"/>
          <w:sz w:val="24"/>
          <w:szCs w:val="24"/>
          <w:lang w:val="es-CL" w:eastAsia="es-CL"/>
        </w:rPr>
        <w:t xml:space="preserve"> de conformidad al dictamen</w:t>
      </w:r>
      <w:r w:rsidR="003E7C39" w:rsidRPr="003E7C39">
        <w:t xml:space="preserve"> </w:t>
      </w:r>
      <w:r w:rsidR="003E7C39" w:rsidRPr="003E7C39">
        <w:rPr>
          <w:rFonts w:ascii="Arial" w:hAnsi="Arial" w:cs="Arial"/>
          <w:sz w:val="24"/>
          <w:szCs w:val="24"/>
          <w:lang w:val="es-CL" w:eastAsia="es-CL"/>
        </w:rPr>
        <w:t>N° 68.491</w:t>
      </w:r>
      <w:r w:rsidR="003E7C39">
        <w:rPr>
          <w:rFonts w:ascii="Arial" w:hAnsi="Arial" w:cs="Arial"/>
          <w:sz w:val="24"/>
          <w:szCs w:val="24"/>
          <w:lang w:val="es-CL" w:eastAsia="es-CL"/>
        </w:rPr>
        <w:t xml:space="preserve">, de fecha 31 de octubre de 2012, de la </w:t>
      </w:r>
      <w:r w:rsidR="003C464E">
        <w:rPr>
          <w:rFonts w:ascii="Arial" w:hAnsi="Arial" w:cs="Arial"/>
          <w:sz w:val="24"/>
          <w:szCs w:val="24"/>
          <w:lang w:val="es-CL" w:eastAsia="es-CL"/>
        </w:rPr>
        <w:t>Contraloría</w:t>
      </w:r>
      <w:r w:rsidR="003E7C39">
        <w:rPr>
          <w:rFonts w:ascii="Arial" w:hAnsi="Arial" w:cs="Arial"/>
          <w:sz w:val="24"/>
          <w:szCs w:val="24"/>
          <w:lang w:val="es-CL" w:eastAsia="es-CL"/>
        </w:rPr>
        <w:t xml:space="preserve"> General de la Republica, se conformará por las siguientes personas:</w:t>
      </w:r>
      <w:r w:rsidR="003E7C39" w:rsidRPr="003E7C39">
        <w:rPr>
          <w:rFonts w:ascii="Arial" w:hAnsi="Arial" w:cs="Arial"/>
          <w:sz w:val="24"/>
          <w:szCs w:val="24"/>
          <w:lang w:val="es-CL" w:eastAsia="es-CL"/>
        </w:rPr>
        <w:t xml:space="preserve"> </w:t>
      </w:r>
    </w:p>
    <w:p w:rsidR="003E7C39" w:rsidRPr="003E7C39" w:rsidRDefault="003E7C39" w:rsidP="003E7C39">
      <w:pPr>
        <w:widowControl/>
        <w:autoSpaceDE w:val="0"/>
        <w:autoSpaceDN w:val="0"/>
        <w:adjustRightInd w:val="0"/>
        <w:spacing w:line="276" w:lineRule="auto"/>
        <w:jc w:val="both"/>
        <w:rPr>
          <w:rFonts w:ascii="Arial" w:hAnsi="Arial" w:cs="Arial"/>
          <w:sz w:val="24"/>
          <w:szCs w:val="24"/>
          <w:lang w:val="es-CL" w:eastAsia="es-CL"/>
        </w:rPr>
      </w:pPr>
    </w:p>
    <w:p w:rsidR="003E7C39" w:rsidRPr="003E7C39" w:rsidRDefault="003E7C39" w:rsidP="003E7C39">
      <w:pPr>
        <w:pStyle w:val="Prrafodelista"/>
        <w:widowControl/>
        <w:numPr>
          <w:ilvl w:val="0"/>
          <w:numId w:val="30"/>
        </w:numPr>
        <w:autoSpaceDE w:val="0"/>
        <w:autoSpaceDN w:val="0"/>
        <w:adjustRightInd w:val="0"/>
        <w:spacing w:line="276" w:lineRule="auto"/>
        <w:jc w:val="both"/>
        <w:rPr>
          <w:rFonts w:ascii="Arial" w:hAnsi="Arial" w:cs="Arial"/>
          <w:sz w:val="24"/>
          <w:szCs w:val="24"/>
          <w:lang w:val="es-CL" w:eastAsia="es-CL"/>
        </w:rPr>
      </w:pPr>
      <w:r>
        <w:rPr>
          <w:rFonts w:ascii="Arial" w:hAnsi="Arial" w:cs="Arial"/>
          <w:sz w:val="24"/>
          <w:szCs w:val="24"/>
          <w:lang w:val="es-CL" w:eastAsia="es-CL"/>
        </w:rPr>
        <w:t>E</w:t>
      </w:r>
      <w:r w:rsidR="0092562B">
        <w:rPr>
          <w:rFonts w:ascii="Arial" w:hAnsi="Arial" w:cs="Arial"/>
          <w:sz w:val="24"/>
          <w:szCs w:val="24"/>
          <w:lang w:val="es-CL" w:eastAsia="es-CL"/>
        </w:rPr>
        <w:t>l Director del D</w:t>
      </w:r>
      <w:r w:rsidRPr="003E7C39">
        <w:rPr>
          <w:rFonts w:ascii="Arial" w:hAnsi="Arial" w:cs="Arial"/>
          <w:sz w:val="24"/>
          <w:szCs w:val="24"/>
          <w:lang w:val="es-CL" w:eastAsia="es-CL"/>
        </w:rPr>
        <w:t>epartamento</w:t>
      </w:r>
      <w:r w:rsidR="0092562B">
        <w:rPr>
          <w:rFonts w:ascii="Arial" w:hAnsi="Arial" w:cs="Arial"/>
          <w:sz w:val="24"/>
          <w:szCs w:val="24"/>
          <w:lang w:val="es-CL" w:eastAsia="es-CL"/>
        </w:rPr>
        <w:t xml:space="preserve"> del Departamento de Salud</w:t>
      </w:r>
      <w:r w:rsidRPr="003E7C39">
        <w:rPr>
          <w:rFonts w:ascii="Arial" w:hAnsi="Arial" w:cs="Arial"/>
          <w:sz w:val="24"/>
          <w:szCs w:val="24"/>
          <w:lang w:val="es-CL" w:eastAsia="es-CL"/>
        </w:rPr>
        <w:t xml:space="preserve"> o su representante </w:t>
      </w:r>
    </w:p>
    <w:p w:rsidR="003E7C39" w:rsidRPr="003E7C39" w:rsidRDefault="0092562B" w:rsidP="003E7C39">
      <w:pPr>
        <w:pStyle w:val="Prrafodelista"/>
        <w:widowControl/>
        <w:numPr>
          <w:ilvl w:val="0"/>
          <w:numId w:val="30"/>
        </w:numPr>
        <w:autoSpaceDE w:val="0"/>
        <w:autoSpaceDN w:val="0"/>
        <w:adjustRightInd w:val="0"/>
        <w:spacing w:line="276" w:lineRule="auto"/>
        <w:jc w:val="both"/>
        <w:rPr>
          <w:rFonts w:ascii="Arial" w:hAnsi="Arial" w:cs="Arial"/>
          <w:sz w:val="24"/>
          <w:szCs w:val="24"/>
          <w:lang w:val="es-CL" w:eastAsia="es-CL"/>
        </w:rPr>
      </w:pPr>
      <w:r>
        <w:rPr>
          <w:rFonts w:ascii="Arial" w:hAnsi="Arial" w:cs="Arial"/>
          <w:sz w:val="24"/>
          <w:szCs w:val="24"/>
          <w:lang w:val="es-CL" w:eastAsia="es-CL"/>
        </w:rPr>
        <w:t>U</w:t>
      </w:r>
      <w:r w:rsidR="003E7C39" w:rsidRPr="003E7C39">
        <w:rPr>
          <w:rFonts w:ascii="Arial" w:hAnsi="Arial" w:cs="Arial"/>
          <w:sz w:val="24"/>
          <w:szCs w:val="24"/>
          <w:lang w:val="es-CL" w:eastAsia="es-CL"/>
        </w:rPr>
        <w:t>n concejal o representante del concejo</w:t>
      </w:r>
    </w:p>
    <w:p w:rsidR="00BE5AA7" w:rsidRPr="003E7C39" w:rsidRDefault="003C464E" w:rsidP="003E7C39">
      <w:pPr>
        <w:pStyle w:val="Prrafodelista"/>
        <w:widowControl/>
        <w:numPr>
          <w:ilvl w:val="0"/>
          <w:numId w:val="30"/>
        </w:numPr>
        <w:autoSpaceDE w:val="0"/>
        <w:autoSpaceDN w:val="0"/>
        <w:adjustRightInd w:val="0"/>
        <w:spacing w:line="276" w:lineRule="auto"/>
        <w:jc w:val="both"/>
        <w:rPr>
          <w:rFonts w:ascii="Arial" w:hAnsi="Arial" w:cs="Arial"/>
          <w:sz w:val="24"/>
          <w:szCs w:val="24"/>
          <w:lang w:val="es-CL" w:eastAsia="es-CL"/>
        </w:rPr>
      </w:pPr>
      <w:r>
        <w:rPr>
          <w:rFonts w:ascii="Arial" w:hAnsi="Arial" w:cs="Arial"/>
          <w:sz w:val="24"/>
          <w:szCs w:val="24"/>
          <w:lang w:val="es-CL" w:eastAsia="es-CL"/>
        </w:rPr>
        <w:t>E</w:t>
      </w:r>
      <w:r w:rsidR="003E7C39" w:rsidRPr="003E7C39">
        <w:rPr>
          <w:rFonts w:ascii="Arial" w:hAnsi="Arial" w:cs="Arial"/>
          <w:sz w:val="24"/>
          <w:szCs w:val="24"/>
          <w:lang w:val="es-CL" w:eastAsia="es-CL"/>
        </w:rPr>
        <w:t>l representante del Director del Servicio de Salud en cuyo territorio se encuentre la entidad administradora de salud municipal, quien partici</w:t>
      </w:r>
      <w:r>
        <w:rPr>
          <w:rFonts w:ascii="Arial" w:hAnsi="Arial" w:cs="Arial"/>
          <w:sz w:val="24"/>
          <w:szCs w:val="24"/>
          <w:lang w:val="es-CL" w:eastAsia="es-CL"/>
        </w:rPr>
        <w:t>pa en calidad de ministro de fe, solo teniendo derecho a voz.</w:t>
      </w:r>
    </w:p>
    <w:p w:rsidR="00713BB2" w:rsidRPr="003A2C76" w:rsidRDefault="00713BB2" w:rsidP="003A2C76">
      <w:pPr>
        <w:widowControl/>
        <w:autoSpaceDE w:val="0"/>
        <w:autoSpaceDN w:val="0"/>
        <w:adjustRightInd w:val="0"/>
        <w:spacing w:line="276" w:lineRule="auto"/>
        <w:ind w:left="1356"/>
        <w:jc w:val="both"/>
        <w:rPr>
          <w:rFonts w:ascii="Arial" w:hAnsi="Arial" w:cs="Arial"/>
          <w:sz w:val="24"/>
          <w:szCs w:val="24"/>
          <w:lang w:val="es-CL" w:eastAsia="es-CL"/>
        </w:rPr>
      </w:pPr>
    </w:p>
    <w:p w:rsidR="00B9022D" w:rsidRDefault="00EB4A34" w:rsidP="00797727">
      <w:pPr>
        <w:widowControl/>
        <w:autoSpaceDE w:val="0"/>
        <w:autoSpaceDN w:val="0"/>
        <w:adjustRightInd w:val="0"/>
        <w:spacing w:line="276" w:lineRule="auto"/>
        <w:jc w:val="both"/>
        <w:rPr>
          <w:rFonts w:ascii="Arial" w:hAnsi="Arial" w:cs="Arial"/>
          <w:color w:val="000000"/>
          <w:sz w:val="24"/>
          <w:szCs w:val="24"/>
          <w:lang w:val="es-CL" w:eastAsia="es-CL"/>
        </w:rPr>
      </w:pPr>
      <w:r>
        <w:rPr>
          <w:rFonts w:ascii="Arial" w:hAnsi="Arial" w:cs="Arial"/>
          <w:color w:val="000000"/>
          <w:sz w:val="24"/>
          <w:szCs w:val="24"/>
          <w:lang w:val="es-CL" w:eastAsia="es-CL"/>
        </w:rPr>
        <w:t>L</w:t>
      </w:r>
      <w:r w:rsidR="00186FFF" w:rsidRPr="00186FFF">
        <w:rPr>
          <w:rFonts w:ascii="Arial" w:hAnsi="Arial" w:cs="Arial"/>
          <w:color w:val="000000"/>
          <w:sz w:val="24"/>
          <w:szCs w:val="24"/>
          <w:lang w:val="es-CL" w:eastAsia="es-CL"/>
        </w:rPr>
        <w:t xml:space="preserve">a Comisión </w:t>
      </w:r>
      <w:r w:rsidR="00B9022D">
        <w:rPr>
          <w:rFonts w:ascii="Arial" w:hAnsi="Arial" w:cs="Arial"/>
          <w:color w:val="000000"/>
          <w:sz w:val="24"/>
          <w:szCs w:val="24"/>
          <w:lang w:val="es-CL" w:eastAsia="es-CL"/>
        </w:rPr>
        <w:t xml:space="preserve">podrá sesionar sólo con la totalidad de los integrantes o a falta de uno o más de ellos, </w:t>
      </w:r>
      <w:r w:rsidR="00A1197C">
        <w:rPr>
          <w:rFonts w:ascii="Arial" w:hAnsi="Arial" w:cs="Arial"/>
          <w:color w:val="000000"/>
          <w:sz w:val="24"/>
          <w:szCs w:val="24"/>
          <w:lang w:val="es-CL" w:eastAsia="es-CL"/>
        </w:rPr>
        <w:t xml:space="preserve">se podrá </w:t>
      </w:r>
      <w:r w:rsidR="00B9022D">
        <w:rPr>
          <w:rFonts w:ascii="Arial" w:hAnsi="Arial" w:cs="Arial"/>
          <w:color w:val="000000"/>
          <w:sz w:val="24"/>
          <w:szCs w:val="24"/>
          <w:lang w:val="es-CL" w:eastAsia="es-CL"/>
        </w:rPr>
        <w:t>modificar fechas del proceso de selección.</w:t>
      </w:r>
    </w:p>
    <w:p w:rsidR="00A02750" w:rsidRDefault="00A02750" w:rsidP="00797727">
      <w:pPr>
        <w:widowControl/>
        <w:autoSpaceDE w:val="0"/>
        <w:autoSpaceDN w:val="0"/>
        <w:adjustRightInd w:val="0"/>
        <w:spacing w:line="276" w:lineRule="auto"/>
        <w:jc w:val="both"/>
        <w:rPr>
          <w:rFonts w:ascii="Arial" w:hAnsi="Arial" w:cs="Arial"/>
          <w:color w:val="000000"/>
          <w:sz w:val="24"/>
          <w:szCs w:val="24"/>
          <w:lang w:val="es-CL" w:eastAsia="es-CL"/>
        </w:rPr>
      </w:pPr>
    </w:p>
    <w:p w:rsidR="00A02750" w:rsidRDefault="00A02750" w:rsidP="00797727">
      <w:pPr>
        <w:widowControl/>
        <w:autoSpaceDE w:val="0"/>
        <w:autoSpaceDN w:val="0"/>
        <w:adjustRightInd w:val="0"/>
        <w:spacing w:line="276" w:lineRule="auto"/>
        <w:jc w:val="both"/>
        <w:rPr>
          <w:rFonts w:ascii="Arial" w:hAnsi="Arial" w:cs="Arial"/>
          <w:color w:val="000000"/>
          <w:sz w:val="24"/>
          <w:szCs w:val="24"/>
          <w:lang w:val="es-CL" w:eastAsia="es-CL"/>
        </w:rPr>
      </w:pPr>
      <w:r>
        <w:rPr>
          <w:rFonts w:ascii="Arial" w:hAnsi="Arial" w:cs="Arial"/>
          <w:color w:val="000000"/>
          <w:sz w:val="24"/>
          <w:szCs w:val="24"/>
          <w:lang w:val="es-CL" w:eastAsia="es-CL"/>
        </w:rPr>
        <w:t>Cualquier situación no prevista en las presentes Bases, será resuelta por la comisión del Concurso Público. De mantenerse las diferencias</w:t>
      </w:r>
      <w:r w:rsidR="003B5866">
        <w:rPr>
          <w:rFonts w:ascii="Arial" w:hAnsi="Arial" w:cs="Arial"/>
          <w:color w:val="000000"/>
          <w:sz w:val="24"/>
          <w:szCs w:val="24"/>
          <w:lang w:val="es-CL" w:eastAsia="es-CL"/>
        </w:rPr>
        <w:t>, resolverá el Presidente de la Comisión, no obstante, esta comisión podrá solicitar opiniones técnicas que estime necesarias,  a las personas o entidades que tengan competencia en las materias consultadas.</w:t>
      </w:r>
    </w:p>
    <w:p w:rsidR="00A270A0" w:rsidRDefault="00B9022D" w:rsidP="00797727">
      <w:pPr>
        <w:widowControl/>
        <w:autoSpaceDE w:val="0"/>
        <w:autoSpaceDN w:val="0"/>
        <w:adjustRightInd w:val="0"/>
        <w:spacing w:line="276" w:lineRule="auto"/>
        <w:jc w:val="both"/>
        <w:rPr>
          <w:rFonts w:ascii="Arial" w:hAnsi="Arial" w:cs="Arial"/>
          <w:color w:val="000000"/>
          <w:sz w:val="24"/>
          <w:szCs w:val="24"/>
          <w:lang w:val="es-CL" w:eastAsia="es-CL"/>
        </w:rPr>
      </w:pPr>
      <w:r>
        <w:rPr>
          <w:rFonts w:ascii="Arial" w:hAnsi="Arial" w:cs="Arial"/>
          <w:color w:val="000000"/>
          <w:sz w:val="24"/>
          <w:szCs w:val="24"/>
          <w:lang w:val="es-CL" w:eastAsia="es-CL"/>
        </w:rPr>
        <w:t xml:space="preserve"> </w:t>
      </w:r>
    </w:p>
    <w:p w:rsidR="00A270A0" w:rsidRPr="00812170" w:rsidRDefault="00A270A0" w:rsidP="00797727">
      <w:pPr>
        <w:widowControl/>
        <w:spacing w:line="276" w:lineRule="auto"/>
        <w:jc w:val="both"/>
        <w:rPr>
          <w:rFonts w:ascii="Arial" w:hAnsi="Arial" w:cs="Arial"/>
          <w:sz w:val="24"/>
          <w:szCs w:val="24"/>
          <w:lang w:val="es-CL"/>
        </w:rPr>
      </w:pPr>
      <w:r w:rsidRPr="00812170">
        <w:rPr>
          <w:rFonts w:ascii="Arial" w:hAnsi="Arial" w:cs="Arial"/>
          <w:sz w:val="24"/>
          <w:szCs w:val="24"/>
          <w:lang w:val="es-CL"/>
        </w:rPr>
        <w:t xml:space="preserve">Las decisiones de la Comisión serán adoptadas por simple mayoría, y podrá celebrar las </w:t>
      </w:r>
      <w:r>
        <w:rPr>
          <w:rFonts w:ascii="Arial" w:hAnsi="Arial" w:cs="Arial"/>
          <w:sz w:val="24"/>
          <w:szCs w:val="24"/>
          <w:lang w:val="es-CL"/>
        </w:rPr>
        <w:t xml:space="preserve">reuniones que estime </w:t>
      </w:r>
      <w:r w:rsidR="00631DA8">
        <w:rPr>
          <w:rFonts w:ascii="Arial" w:hAnsi="Arial" w:cs="Arial"/>
          <w:sz w:val="24"/>
          <w:szCs w:val="24"/>
          <w:lang w:val="es-CL"/>
        </w:rPr>
        <w:t>necesarias.</w:t>
      </w:r>
      <w:r w:rsidR="00631DA8" w:rsidRPr="00812170">
        <w:rPr>
          <w:rFonts w:ascii="Arial" w:hAnsi="Arial" w:cs="Arial"/>
          <w:sz w:val="24"/>
          <w:szCs w:val="24"/>
          <w:lang w:val="es-CL"/>
        </w:rPr>
        <w:t xml:space="preserve"> En</w:t>
      </w:r>
      <w:r w:rsidRPr="00812170">
        <w:rPr>
          <w:rFonts w:ascii="Arial" w:hAnsi="Arial" w:cs="Arial"/>
          <w:sz w:val="24"/>
          <w:szCs w:val="24"/>
          <w:lang w:val="es-CL"/>
        </w:rPr>
        <w:t xml:space="preserve"> todo caso dejará constancia de sus actuaciones en actas que deberán suscribir todos sus integrantes y el ministro de fe, que estipula la ley N° 19.378.</w:t>
      </w:r>
    </w:p>
    <w:p w:rsidR="00631DA8" w:rsidRDefault="00631DA8" w:rsidP="00797727">
      <w:pPr>
        <w:widowControl/>
        <w:spacing w:line="276" w:lineRule="auto"/>
        <w:jc w:val="both"/>
        <w:rPr>
          <w:rFonts w:ascii="Arial" w:hAnsi="Arial" w:cs="Arial"/>
          <w:sz w:val="24"/>
          <w:szCs w:val="24"/>
          <w:lang w:val="es-CL"/>
        </w:rPr>
      </w:pPr>
    </w:p>
    <w:p w:rsidR="006D3985" w:rsidRPr="006D3985" w:rsidRDefault="006D3985" w:rsidP="006D3985">
      <w:pPr>
        <w:widowControl/>
        <w:autoSpaceDE w:val="0"/>
        <w:autoSpaceDN w:val="0"/>
        <w:adjustRightInd w:val="0"/>
        <w:spacing w:line="276" w:lineRule="auto"/>
        <w:jc w:val="both"/>
        <w:rPr>
          <w:rFonts w:ascii="Arial" w:hAnsi="Arial" w:cs="Arial"/>
          <w:sz w:val="24"/>
          <w:szCs w:val="24"/>
          <w:lang w:val="es-CL"/>
        </w:rPr>
      </w:pPr>
      <w:r w:rsidRPr="006D3985">
        <w:rPr>
          <w:rFonts w:ascii="Arial" w:hAnsi="Arial" w:cs="Arial"/>
          <w:sz w:val="24"/>
          <w:szCs w:val="24"/>
          <w:lang w:val="es-CL"/>
        </w:rPr>
        <w:t>Para los cargos, la Comisión de Concurso establecerá un estricto orden de puntaje, según los aspectos ponderados.</w:t>
      </w:r>
    </w:p>
    <w:p w:rsidR="006D3985" w:rsidRPr="006D3985" w:rsidRDefault="006D3985" w:rsidP="006D3985">
      <w:pPr>
        <w:widowControl/>
        <w:autoSpaceDE w:val="0"/>
        <w:autoSpaceDN w:val="0"/>
        <w:adjustRightInd w:val="0"/>
        <w:spacing w:line="276" w:lineRule="auto"/>
        <w:jc w:val="both"/>
        <w:rPr>
          <w:rFonts w:ascii="Arial" w:hAnsi="Arial" w:cs="Arial"/>
          <w:sz w:val="24"/>
          <w:szCs w:val="24"/>
          <w:lang w:val="es-CL"/>
        </w:rPr>
      </w:pPr>
    </w:p>
    <w:p w:rsidR="00631DA8" w:rsidRDefault="006D3985" w:rsidP="006D3985">
      <w:pPr>
        <w:widowControl/>
        <w:autoSpaceDE w:val="0"/>
        <w:autoSpaceDN w:val="0"/>
        <w:adjustRightInd w:val="0"/>
        <w:spacing w:line="276" w:lineRule="auto"/>
        <w:jc w:val="both"/>
        <w:rPr>
          <w:rFonts w:ascii="Arial" w:hAnsi="Arial" w:cs="Arial"/>
          <w:sz w:val="24"/>
          <w:szCs w:val="24"/>
          <w:lang w:val="es-CL"/>
        </w:rPr>
      </w:pPr>
      <w:r w:rsidRPr="006D3985">
        <w:rPr>
          <w:rFonts w:ascii="Arial" w:hAnsi="Arial" w:cs="Arial"/>
          <w:sz w:val="24"/>
          <w:szCs w:val="24"/>
          <w:lang w:val="es-CL"/>
        </w:rPr>
        <w:t>Toda situación no prevista en estas bases, será resuelta por la Comisión de Concurso por simple acuerdo.</w:t>
      </w:r>
    </w:p>
    <w:p w:rsidR="006D3985" w:rsidRDefault="006D3985" w:rsidP="006D3985">
      <w:pPr>
        <w:widowControl/>
        <w:autoSpaceDE w:val="0"/>
        <w:autoSpaceDN w:val="0"/>
        <w:adjustRightInd w:val="0"/>
        <w:spacing w:line="276" w:lineRule="auto"/>
        <w:jc w:val="both"/>
        <w:rPr>
          <w:rFonts w:ascii="Arial" w:hAnsi="Arial" w:cs="Arial"/>
          <w:color w:val="000000"/>
          <w:sz w:val="24"/>
          <w:szCs w:val="24"/>
          <w:lang w:val="es-CL" w:eastAsia="es-CL"/>
        </w:rPr>
      </w:pPr>
    </w:p>
    <w:p w:rsidR="0049039E" w:rsidRDefault="0049039E" w:rsidP="006D3985">
      <w:pPr>
        <w:widowControl/>
        <w:autoSpaceDE w:val="0"/>
        <w:autoSpaceDN w:val="0"/>
        <w:adjustRightInd w:val="0"/>
        <w:spacing w:line="276" w:lineRule="auto"/>
        <w:jc w:val="both"/>
        <w:rPr>
          <w:rFonts w:ascii="Arial" w:hAnsi="Arial" w:cs="Arial"/>
          <w:color w:val="000000"/>
          <w:sz w:val="24"/>
          <w:szCs w:val="24"/>
          <w:lang w:val="es-CL" w:eastAsia="es-CL"/>
        </w:rPr>
      </w:pPr>
    </w:p>
    <w:p w:rsidR="00A276D9" w:rsidRDefault="00490CF8" w:rsidP="00797727">
      <w:pPr>
        <w:widowControl/>
        <w:autoSpaceDE w:val="0"/>
        <w:autoSpaceDN w:val="0"/>
        <w:adjustRightInd w:val="0"/>
        <w:spacing w:line="276" w:lineRule="auto"/>
        <w:jc w:val="both"/>
        <w:rPr>
          <w:rFonts w:ascii="Arial" w:hAnsi="Arial" w:cs="Arial"/>
          <w:b/>
          <w:sz w:val="24"/>
          <w:szCs w:val="24"/>
          <w:lang w:val="es-CL" w:eastAsia="es-CL"/>
        </w:rPr>
      </w:pPr>
      <w:r>
        <w:rPr>
          <w:rFonts w:ascii="Arial" w:hAnsi="Arial" w:cs="Arial"/>
          <w:b/>
          <w:sz w:val="24"/>
          <w:szCs w:val="24"/>
          <w:lang w:val="es-CL" w:eastAsia="es-CL"/>
        </w:rPr>
        <w:t>De la Selección</w:t>
      </w:r>
    </w:p>
    <w:p w:rsidR="00B9022D" w:rsidRDefault="00B9022D" w:rsidP="00797727">
      <w:pPr>
        <w:widowControl/>
        <w:autoSpaceDE w:val="0"/>
        <w:autoSpaceDN w:val="0"/>
        <w:adjustRightInd w:val="0"/>
        <w:spacing w:line="276" w:lineRule="auto"/>
        <w:jc w:val="both"/>
        <w:rPr>
          <w:rFonts w:ascii="Arial" w:hAnsi="Arial" w:cs="Arial"/>
          <w:b/>
          <w:sz w:val="24"/>
          <w:szCs w:val="24"/>
          <w:lang w:val="es-CL" w:eastAsia="es-CL"/>
        </w:rPr>
      </w:pPr>
    </w:p>
    <w:p w:rsidR="00E645B2" w:rsidRDefault="00B9022D" w:rsidP="00B9022D">
      <w:pPr>
        <w:widowControl/>
        <w:autoSpaceDE w:val="0"/>
        <w:autoSpaceDN w:val="0"/>
        <w:adjustRightInd w:val="0"/>
        <w:spacing w:line="276" w:lineRule="auto"/>
        <w:jc w:val="both"/>
        <w:rPr>
          <w:rFonts w:ascii="Arial" w:hAnsi="Arial" w:cs="Arial"/>
          <w:b/>
          <w:sz w:val="24"/>
          <w:szCs w:val="24"/>
          <w:lang w:val="es-CL"/>
        </w:rPr>
      </w:pPr>
      <w:r>
        <w:rPr>
          <w:rFonts w:ascii="Arial" w:hAnsi="Arial" w:cs="Arial"/>
          <w:sz w:val="24"/>
          <w:szCs w:val="24"/>
          <w:lang w:val="es-CL" w:eastAsia="es-CL"/>
        </w:rPr>
        <w:t xml:space="preserve">1ero.- Revisión documentación </w:t>
      </w:r>
      <w:r w:rsidR="00B72C5D">
        <w:rPr>
          <w:rFonts w:ascii="Arial" w:hAnsi="Arial" w:cs="Arial"/>
          <w:sz w:val="24"/>
          <w:szCs w:val="24"/>
          <w:lang w:val="es-CL" w:eastAsia="es-CL"/>
        </w:rPr>
        <w:t xml:space="preserve">del postulante (sobre cerrado, </w:t>
      </w:r>
      <w:r>
        <w:rPr>
          <w:rFonts w:ascii="Arial" w:hAnsi="Arial" w:cs="Arial"/>
          <w:sz w:val="24"/>
          <w:szCs w:val="24"/>
          <w:lang w:val="es-CL" w:eastAsia="es-CL"/>
        </w:rPr>
        <w:t xml:space="preserve">según anexo </w:t>
      </w:r>
      <w:r w:rsidR="00B72C5D">
        <w:rPr>
          <w:rFonts w:ascii="Arial" w:hAnsi="Arial" w:cs="Arial"/>
          <w:sz w:val="24"/>
          <w:szCs w:val="24"/>
          <w:lang w:val="es-CL" w:eastAsia="es-CL"/>
        </w:rPr>
        <w:t>tres)</w:t>
      </w:r>
      <w:r>
        <w:rPr>
          <w:rFonts w:ascii="Arial" w:hAnsi="Arial" w:cs="Arial"/>
          <w:sz w:val="24"/>
          <w:szCs w:val="24"/>
          <w:lang w:val="es-CL" w:eastAsia="es-CL"/>
        </w:rPr>
        <w:t>.</w:t>
      </w:r>
    </w:p>
    <w:p w:rsidR="00EF1274" w:rsidRDefault="00B9022D" w:rsidP="00797727">
      <w:pPr>
        <w:widowControl/>
        <w:autoSpaceDE w:val="0"/>
        <w:autoSpaceDN w:val="0"/>
        <w:adjustRightInd w:val="0"/>
        <w:spacing w:line="276" w:lineRule="auto"/>
        <w:jc w:val="both"/>
        <w:rPr>
          <w:rFonts w:ascii="Arial" w:hAnsi="Arial" w:cs="Arial"/>
          <w:color w:val="000000"/>
          <w:sz w:val="24"/>
          <w:szCs w:val="24"/>
          <w:lang w:val="es-CL" w:eastAsia="es-CL"/>
        </w:rPr>
      </w:pPr>
      <w:r>
        <w:rPr>
          <w:rFonts w:ascii="Arial" w:hAnsi="Arial" w:cs="Arial"/>
          <w:sz w:val="24"/>
          <w:szCs w:val="24"/>
          <w:lang w:val="es-CL"/>
        </w:rPr>
        <w:t>L</w:t>
      </w:r>
      <w:r w:rsidR="00AA4A7B">
        <w:rPr>
          <w:rFonts w:ascii="Arial" w:hAnsi="Arial" w:cs="Arial"/>
          <w:sz w:val="24"/>
          <w:szCs w:val="24"/>
          <w:lang w:val="es-CL"/>
        </w:rPr>
        <w:t xml:space="preserve">os postulantes que cumplan </w:t>
      </w:r>
      <w:r w:rsidR="00491BF7">
        <w:rPr>
          <w:rFonts w:ascii="Arial" w:hAnsi="Arial" w:cs="Arial"/>
          <w:sz w:val="24"/>
          <w:szCs w:val="24"/>
          <w:lang w:val="es-CL"/>
        </w:rPr>
        <w:t>con toda la documentación pasará</w:t>
      </w:r>
      <w:r w:rsidR="00AA4A7B">
        <w:rPr>
          <w:rFonts w:ascii="Arial" w:hAnsi="Arial" w:cs="Arial"/>
          <w:sz w:val="24"/>
          <w:szCs w:val="24"/>
          <w:lang w:val="es-CL"/>
        </w:rPr>
        <w:t>n a la segunda etapa.</w:t>
      </w:r>
      <w:r w:rsidR="00EF1274" w:rsidRPr="005E5499">
        <w:rPr>
          <w:rFonts w:ascii="Arial" w:hAnsi="Arial" w:cs="Arial"/>
          <w:color w:val="000000"/>
          <w:sz w:val="24"/>
          <w:szCs w:val="24"/>
          <w:lang w:val="es-CL" w:eastAsia="es-CL"/>
        </w:rPr>
        <w:t xml:space="preserve"> </w:t>
      </w:r>
    </w:p>
    <w:p w:rsidR="00E645B2" w:rsidRDefault="00E645B2" w:rsidP="00797727">
      <w:pPr>
        <w:spacing w:line="276" w:lineRule="auto"/>
        <w:jc w:val="both"/>
        <w:rPr>
          <w:rFonts w:ascii="Arial" w:hAnsi="Arial" w:cs="Arial"/>
          <w:sz w:val="24"/>
          <w:szCs w:val="24"/>
          <w:lang w:val="es-CL"/>
        </w:rPr>
      </w:pPr>
    </w:p>
    <w:p w:rsidR="00182A04" w:rsidRDefault="00182A04" w:rsidP="00797727">
      <w:pPr>
        <w:spacing w:line="276" w:lineRule="auto"/>
        <w:jc w:val="both"/>
        <w:rPr>
          <w:rFonts w:ascii="Arial" w:hAnsi="Arial" w:cs="Arial"/>
          <w:sz w:val="24"/>
          <w:szCs w:val="24"/>
          <w:lang w:val="es-CL"/>
        </w:rPr>
      </w:pPr>
    </w:p>
    <w:p w:rsidR="00182A04" w:rsidRDefault="00182A04" w:rsidP="00797727">
      <w:pPr>
        <w:spacing w:line="276" w:lineRule="auto"/>
        <w:jc w:val="both"/>
        <w:rPr>
          <w:rFonts w:ascii="Arial" w:hAnsi="Arial" w:cs="Arial"/>
          <w:sz w:val="24"/>
          <w:szCs w:val="24"/>
          <w:lang w:val="es-CL"/>
        </w:rPr>
      </w:pPr>
    </w:p>
    <w:p w:rsidR="00182A04" w:rsidRDefault="00182A04" w:rsidP="00797727">
      <w:pPr>
        <w:spacing w:line="276" w:lineRule="auto"/>
        <w:jc w:val="both"/>
        <w:rPr>
          <w:rFonts w:ascii="Arial" w:hAnsi="Arial" w:cs="Arial"/>
          <w:sz w:val="24"/>
          <w:szCs w:val="24"/>
          <w:lang w:val="es-CL"/>
        </w:rPr>
      </w:pPr>
    </w:p>
    <w:p w:rsidR="0067371B" w:rsidRDefault="0067371B" w:rsidP="00797727">
      <w:pPr>
        <w:spacing w:line="276" w:lineRule="auto"/>
        <w:jc w:val="both"/>
        <w:rPr>
          <w:rFonts w:ascii="Arial" w:hAnsi="Arial" w:cs="Arial"/>
          <w:sz w:val="24"/>
          <w:szCs w:val="24"/>
          <w:lang w:val="es-CL"/>
        </w:rPr>
      </w:pPr>
    </w:p>
    <w:p w:rsidR="0067371B" w:rsidRPr="00E645B2" w:rsidRDefault="0067371B" w:rsidP="00797727">
      <w:pPr>
        <w:spacing w:line="276" w:lineRule="auto"/>
        <w:jc w:val="both"/>
        <w:rPr>
          <w:rFonts w:ascii="Arial" w:hAnsi="Arial" w:cs="Arial"/>
          <w:sz w:val="24"/>
          <w:szCs w:val="24"/>
          <w:lang w:val="es-CL"/>
        </w:rPr>
      </w:pPr>
    </w:p>
    <w:p w:rsidR="00E645B2" w:rsidRPr="00182A04" w:rsidRDefault="00B9022D" w:rsidP="00797727">
      <w:pPr>
        <w:spacing w:line="276" w:lineRule="auto"/>
        <w:jc w:val="both"/>
        <w:rPr>
          <w:rFonts w:ascii="Arial" w:hAnsi="Arial" w:cs="Arial"/>
          <w:b/>
          <w:sz w:val="24"/>
          <w:szCs w:val="24"/>
          <w:lang w:val="es-CL"/>
        </w:rPr>
      </w:pPr>
      <w:r>
        <w:rPr>
          <w:rFonts w:ascii="Arial" w:hAnsi="Arial" w:cs="Arial"/>
          <w:sz w:val="24"/>
          <w:szCs w:val="24"/>
          <w:lang w:val="es-CL"/>
        </w:rPr>
        <w:t xml:space="preserve">2do.- </w:t>
      </w:r>
      <w:r w:rsidR="00E645B2" w:rsidRPr="00E645B2">
        <w:rPr>
          <w:rFonts w:ascii="Arial" w:hAnsi="Arial" w:cs="Arial"/>
          <w:sz w:val="24"/>
          <w:szCs w:val="24"/>
          <w:lang w:val="es-CL"/>
        </w:rPr>
        <w:t xml:space="preserve">Revisión de Antecedentes </w:t>
      </w:r>
      <w:r w:rsidR="00182A04">
        <w:rPr>
          <w:rFonts w:ascii="Arial" w:hAnsi="Arial" w:cs="Arial"/>
          <w:sz w:val="24"/>
          <w:szCs w:val="24"/>
          <w:lang w:val="es-CL"/>
        </w:rPr>
        <w:t xml:space="preserve">Curriculares de los postulantes </w:t>
      </w:r>
      <w:r w:rsidR="00182A04">
        <w:rPr>
          <w:rFonts w:ascii="Arial" w:hAnsi="Arial" w:cs="Arial"/>
          <w:b/>
          <w:sz w:val="24"/>
          <w:szCs w:val="24"/>
          <w:lang w:val="es-CL"/>
        </w:rPr>
        <w:t>Puntaje máximo 100 puntos</w:t>
      </w:r>
    </w:p>
    <w:p w:rsidR="009B49B5" w:rsidRPr="0067371B" w:rsidRDefault="009B49B5" w:rsidP="009B49B5">
      <w:pPr>
        <w:widowControl/>
        <w:spacing w:line="276" w:lineRule="auto"/>
        <w:jc w:val="both"/>
        <w:rPr>
          <w:rFonts w:ascii="Arial" w:hAnsi="Arial" w:cs="Arial"/>
          <w:sz w:val="24"/>
          <w:szCs w:val="24"/>
          <w:lang w:val="es-CL"/>
        </w:rPr>
      </w:pPr>
    </w:p>
    <w:p w:rsidR="009B49B5" w:rsidRPr="0067371B" w:rsidRDefault="009B49B5" w:rsidP="009B49B5">
      <w:pPr>
        <w:widowControl/>
        <w:spacing w:line="276" w:lineRule="auto"/>
        <w:jc w:val="both"/>
        <w:rPr>
          <w:rFonts w:ascii="Arial" w:hAnsi="Arial" w:cs="Arial"/>
          <w:sz w:val="24"/>
          <w:szCs w:val="24"/>
          <w:lang w:val="es-CL"/>
        </w:rPr>
      </w:pPr>
      <w:r w:rsidRPr="0067371B">
        <w:rPr>
          <w:rFonts w:ascii="Arial" w:hAnsi="Arial" w:cs="Arial"/>
          <w:sz w:val="24"/>
          <w:szCs w:val="24"/>
          <w:lang w:val="es-CL"/>
        </w:rPr>
        <w:t>Categoría A y B</w:t>
      </w:r>
    </w:p>
    <w:p w:rsidR="009B49B5" w:rsidRPr="0067371B" w:rsidRDefault="009B49B5" w:rsidP="009B49B5">
      <w:pPr>
        <w:widowControl/>
        <w:spacing w:line="276" w:lineRule="auto"/>
        <w:ind w:firstLine="708"/>
        <w:jc w:val="both"/>
        <w:rPr>
          <w:rFonts w:ascii="Arial" w:hAnsi="Arial" w:cs="Arial"/>
          <w:sz w:val="24"/>
          <w:szCs w:val="24"/>
          <w:lang w:val="es-CL"/>
        </w:rPr>
      </w:pPr>
      <w:r w:rsidRPr="0067371B">
        <w:rPr>
          <w:rFonts w:ascii="Arial" w:hAnsi="Arial" w:cs="Arial"/>
          <w:sz w:val="24"/>
          <w:szCs w:val="24"/>
          <w:lang w:val="es-CL"/>
        </w:rPr>
        <w:t xml:space="preserve">Estudios pos título/postgrado (A y B) </w:t>
      </w:r>
      <w:r w:rsidRPr="0067371B">
        <w:rPr>
          <w:rFonts w:ascii="Arial" w:hAnsi="Arial" w:cs="Arial"/>
          <w:sz w:val="24"/>
          <w:szCs w:val="24"/>
          <w:lang w:val="es-CL"/>
        </w:rPr>
        <w:tab/>
      </w:r>
      <w:r w:rsidRPr="0067371B">
        <w:rPr>
          <w:rFonts w:ascii="Arial" w:hAnsi="Arial" w:cs="Arial"/>
          <w:sz w:val="24"/>
          <w:szCs w:val="24"/>
          <w:lang w:val="es-CL"/>
        </w:rPr>
        <w:tab/>
        <w:t>Máximo 10 puntos.</w:t>
      </w:r>
    </w:p>
    <w:p w:rsidR="009B49B5" w:rsidRPr="0067371B" w:rsidRDefault="009B49B5" w:rsidP="009B49B5">
      <w:pPr>
        <w:widowControl/>
        <w:spacing w:line="276" w:lineRule="auto"/>
        <w:ind w:firstLine="708"/>
        <w:jc w:val="both"/>
        <w:rPr>
          <w:rFonts w:ascii="Arial" w:hAnsi="Arial" w:cs="Arial"/>
          <w:sz w:val="24"/>
          <w:szCs w:val="24"/>
          <w:lang w:val="es-CL"/>
        </w:rPr>
      </w:pPr>
      <w:r w:rsidRPr="0067371B">
        <w:rPr>
          <w:rFonts w:ascii="Arial" w:hAnsi="Arial" w:cs="Arial"/>
          <w:sz w:val="24"/>
          <w:szCs w:val="24"/>
          <w:lang w:val="es-CL"/>
        </w:rPr>
        <w:t>(no se duplicará puntaje de lo presentando)</w:t>
      </w:r>
    </w:p>
    <w:p w:rsidR="009B49B5" w:rsidRPr="0067371B" w:rsidRDefault="009B49B5" w:rsidP="009B49B5">
      <w:pPr>
        <w:widowControl/>
        <w:spacing w:line="276" w:lineRule="auto"/>
        <w:jc w:val="both"/>
        <w:rPr>
          <w:rFonts w:ascii="Arial" w:hAnsi="Arial" w:cs="Arial"/>
          <w:sz w:val="24"/>
          <w:szCs w:val="24"/>
          <w:lang w:val="es-CL"/>
        </w:rPr>
      </w:pPr>
      <w:r w:rsidRPr="0067371B">
        <w:rPr>
          <w:rFonts w:ascii="Arial" w:hAnsi="Arial" w:cs="Arial"/>
          <w:sz w:val="24"/>
          <w:szCs w:val="24"/>
          <w:lang w:val="es-CL"/>
        </w:rPr>
        <w:tab/>
        <w:t>1.2</w:t>
      </w:r>
      <w:r w:rsidRPr="0067371B">
        <w:rPr>
          <w:rFonts w:ascii="Arial" w:hAnsi="Arial" w:cs="Arial"/>
          <w:sz w:val="24"/>
          <w:szCs w:val="24"/>
          <w:lang w:val="es-CL"/>
        </w:rPr>
        <w:tab/>
        <w:t>Capacitación:</w:t>
      </w:r>
      <w:r w:rsidRPr="0067371B">
        <w:rPr>
          <w:rFonts w:ascii="Arial" w:hAnsi="Arial" w:cs="Arial"/>
          <w:sz w:val="24"/>
          <w:szCs w:val="24"/>
          <w:lang w:val="es-CL"/>
        </w:rPr>
        <w:tab/>
      </w:r>
      <w:r w:rsidRPr="0067371B">
        <w:rPr>
          <w:rFonts w:ascii="Arial" w:hAnsi="Arial" w:cs="Arial"/>
          <w:sz w:val="24"/>
          <w:szCs w:val="24"/>
          <w:lang w:val="es-CL"/>
        </w:rPr>
        <w:tab/>
      </w:r>
      <w:r w:rsidRPr="0067371B">
        <w:rPr>
          <w:rFonts w:ascii="Arial" w:hAnsi="Arial" w:cs="Arial"/>
          <w:sz w:val="24"/>
          <w:szCs w:val="24"/>
          <w:lang w:val="es-CL"/>
        </w:rPr>
        <w:tab/>
      </w:r>
      <w:r w:rsidRPr="0067371B">
        <w:rPr>
          <w:rFonts w:ascii="Arial" w:hAnsi="Arial" w:cs="Arial"/>
          <w:sz w:val="24"/>
          <w:szCs w:val="24"/>
          <w:lang w:val="es-CL"/>
        </w:rPr>
        <w:tab/>
        <w:t>Máximo 40 puntos.</w:t>
      </w:r>
    </w:p>
    <w:p w:rsidR="009B49B5" w:rsidRPr="0067371B" w:rsidRDefault="009B49B5" w:rsidP="009B49B5">
      <w:pPr>
        <w:widowControl/>
        <w:spacing w:line="276" w:lineRule="auto"/>
        <w:jc w:val="both"/>
        <w:rPr>
          <w:rFonts w:ascii="Arial" w:hAnsi="Arial" w:cs="Arial"/>
          <w:sz w:val="24"/>
          <w:szCs w:val="24"/>
          <w:lang w:val="es-CL"/>
        </w:rPr>
      </w:pPr>
      <w:r w:rsidRPr="0067371B">
        <w:rPr>
          <w:rFonts w:ascii="Arial" w:hAnsi="Arial" w:cs="Arial"/>
          <w:sz w:val="24"/>
          <w:szCs w:val="24"/>
          <w:lang w:val="es-CL"/>
        </w:rPr>
        <w:tab/>
        <w:t>1.3</w:t>
      </w:r>
      <w:r w:rsidRPr="0067371B">
        <w:rPr>
          <w:rFonts w:ascii="Arial" w:hAnsi="Arial" w:cs="Arial"/>
          <w:sz w:val="24"/>
          <w:szCs w:val="24"/>
          <w:lang w:val="es-CL"/>
        </w:rPr>
        <w:tab/>
        <w:t>Experiencia Asistencial:</w:t>
      </w:r>
      <w:r w:rsidRPr="0067371B">
        <w:rPr>
          <w:rFonts w:ascii="Arial" w:hAnsi="Arial" w:cs="Arial"/>
          <w:sz w:val="24"/>
          <w:szCs w:val="24"/>
          <w:lang w:val="es-CL"/>
        </w:rPr>
        <w:tab/>
      </w:r>
      <w:r w:rsidRPr="0067371B">
        <w:rPr>
          <w:rFonts w:ascii="Arial" w:hAnsi="Arial" w:cs="Arial"/>
          <w:sz w:val="24"/>
          <w:szCs w:val="24"/>
          <w:lang w:val="es-CL"/>
        </w:rPr>
        <w:tab/>
      </w:r>
      <w:r w:rsidRPr="0067371B">
        <w:rPr>
          <w:rFonts w:ascii="Arial" w:hAnsi="Arial" w:cs="Arial"/>
          <w:sz w:val="24"/>
          <w:szCs w:val="24"/>
          <w:lang w:val="es-CL"/>
        </w:rPr>
        <w:tab/>
        <w:t>Máximo 50 puntos.</w:t>
      </w:r>
    </w:p>
    <w:p w:rsidR="009B49B5" w:rsidRPr="00B9022D" w:rsidRDefault="009B49B5" w:rsidP="009B49B5">
      <w:pPr>
        <w:widowControl/>
        <w:spacing w:line="276" w:lineRule="auto"/>
        <w:jc w:val="both"/>
        <w:rPr>
          <w:rFonts w:ascii="Arial" w:hAnsi="Arial" w:cs="Arial"/>
          <w:sz w:val="24"/>
          <w:szCs w:val="24"/>
          <w:highlight w:val="yellow"/>
          <w:lang w:val="es-C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409"/>
      </w:tblGrid>
      <w:tr w:rsidR="00FF2157" w:rsidRPr="0067371B" w:rsidTr="009B73CD">
        <w:tc>
          <w:tcPr>
            <w:tcW w:w="3402" w:type="dxa"/>
          </w:tcPr>
          <w:p w:rsidR="00FF2157" w:rsidRPr="0067371B" w:rsidRDefault="00FF2157" w:rsidP="009B73CD">
            <w:pPr>
              <w:autoSpaceDE w:val="0"/>
              <w:autoSpaceDN w:val="0"/>
              <w:adjustRightInd w:val="0"/>
              <w:spacing w:line="360" w:lineRule="auto"/>
              <w:jc w:val="both"/>
              <w:rPr>
                <w:rFonts w:ascii="Arial" w:hAnsi="Arial" w:cs="Arial"/>
                <w:b/>
                <w:color w:val="000000"/>
                <w:sz w:val="24"/>
                <w:szCs w:val="24"/>
              </w:rPr>
            </w:pPr>
            <w:r w:rsidRPr="0067371B">
              <w:rPr>
                <w:rFonts w:ascii="Arial" w:hAnsi="Arial" w:cs="Arial"/>
                <w:b/>
                <w:color w:val="000000"/>
                <w:sz w:val="24"/>
                <w:szCs w:val="24"/>
              </w:rPr>
              <w:t>Nº Horas de capacitación</w:t>
            </w:r>
          </w:p>
        </w:tc>
        <w:tc>
          <w:tcPr>
            <w:tcW w:w="2409" w:type="dxa"/>
          </w:tcPr>
          <w:p w:rsidR="00FF2157" w:rsidRPr="0067371B" w:rsidRDefault="00FF2157" w:rsidP="009B73CD">
            <w:pPr>
              <w:autoSpaceDE w:val="0"/>
              <w:autoSpaceDN w:val="0"/>
              <w:adjustRightInd w:val="0"/>
              <w:spacing w:line="360" w:lineRule="auto"/>
              <w:jc w:val="both"/>
              <w:rPr>
                <w:rFonts w:ascii="Arial" w:hAnsi="Arial" w:cs="Arial"/>
                <w:b/>
                <w:color w:val="000000"/>
                <w:sz w:val="24"/>
                <w:szCs w:val="24"/>
              </w:rPr>
            </w:pPr>
            <w:r w:rsidRPr="0067371B">
              <w:rPr>
                <w:rFonts w:ascii="Arial" w:hAnsi="Arial" w:cs="Arial"/>
                <w:b/>
                <w:color w:val="000000"/>
                <w:sz w:val="24"/>
                <w:szCs w:val="24"/>
              </w:rPr>
              <w:t>Puntos asignados</w:t>
            </w:r>
          </w:p>
        </w:tc>
      </w:tr>
      <w:tr w:rsidR="00FF2157" w:rsidRPr="0067371B" w:rsidTr="009B73CD">
        <w:tc>
          <w:tcPr>
            <w:tcW w:w="3402" w:type="dxa"/>
          </w:tcPr>
          <w:p w:rsidR="00FF2157" w:rsidRPr="0067371B" w:rsidRDefault="00FF2157" w:rsidP="00FF2157">
            <w:pPr>
              <w:autoSpaceDE w:val="0"/>
              <w:autoSpaceDN w:val="0"/>
              <w:adjustRightInd w:val="0"/>
              <w:spacing w:line="360" w:lineRule="auto"/>
              <w:jc w:val="both"/>
              <w:rPr>
                <w:rFonts w:ascii="Arial" w:hAnsi="Arial" w:cs="Arial"/>
                <w:color w:val="000000"/>
                <w:sz w:val="24"/>
                <w:szCs w:val="24"/>
              </w:rPr>
            </w:pPr>
            <w:r w:rsidRPr="0067371B">
              <w:rPr>
                <w:rFonts w:ascii="Arial" w:hAnsi="Arial" w:cs="Arial"/>
                <w:color w:val="000000"/>
                <w:sz w:val="24"/>
                <w:szCs w:val="24"/>
              </w:rPr>
              <w:t>01 a 59</w:t>
            </w:r>
          </w:p>
        </w:tc>
        <w:tc>
          <w:tcPr>
            <w:tcW w:w="2409" w:type="dxa"/>
          </w:tcPr>
          <w:p w:rsidR="00FF2157" w:rsidRPr="0067371B" w:rsidRDefault="00FF2157" w:rsidP="009B73CD">
            <w:pPr>
              <w:autoSpaceDE w:val="0"/>
              <w:autoSpaceDN w:val="0"/>
              <w:adjustRightInd w:val="0"/>
              <w:spacing w:line="360" w:lineRule="auto"/>
              <w:jc w:val="both"/>
              <w:rPr>
                <w:rFonts w:ascii="Arial" w:hAnsi="Arial" w:cs="Arial"/>
                <w:color w:val="000000"/>
                <w:sz w:val="24"/>
                <w:szCs w:val="24"/>
              </w:rPr>
            </w:pPr>
            <w:r w:rsidRPr="0067371B">
              <w:rPr>
                <w:rFonts w:ascii="Arial" w:hAnsi="Arial" w:cs="Arial"/>
                <w:color w:val="000000"/>
                <w:sz w:val="24"/>
                <w:szCs w:val="24"/>
              </w:rPr>
              <w:t>10 puntos</w:t>
            </w:r>
          </w:p>
        </w:tc>
      </w:tr>
      <w:tr w:rsidR="00FF2157" w:rsidRPr="0067371B" w:rsidTr="009B73CD">
        <w:tc>
          <w:tcPr>
            <w:tcW w:w="3402" w:type="dxa"/>
          </w:tcPr>
          <w:p w:rsidR="00FF2157" w:rsidRPr="0067371B" w:rsidRDefault="00FF2157" w:rsidP="00FF2157">
            <w:pPr>
              <w:autoSpaceDE w:val="0"/>
              <w:autoSpaceDN w:val="0"/>
              <w:adjustRightInd w:val="0"/>
              <w:spacing w:line="360" w:lineRule="auto"/>
              <w:jc w:val="both"/>
              <w:rPr>
                <w:rFonts w:ascii="Arial" w:hAnsi="Arial" w:cs="Arial"/>
                <w:color w:val="000000"/>
                <w:sz w:val="24"/>
                <w:szCs w:val="24"/>
              </w:rPr>
            </w:pPr>
            <w:r w:rsidRPr="0067371B">
              <w:rPr>
                <w:rFonts w:ascii="Arial" w:hAnsi="Arial" w:cs="Arial"/>
                <w:color w:val="000000"/>
                <w:sz w:val="24"/>
                <w:szCs w:val="24"/>
              </w:rPr>
              <w:t>60 a 119</w:t>
            </w:r>
          </w:p>
        </w:tc>
        <w:tc>
          <w:tcPr>
            <w:tcW w:w="2409" w:type="dxa"/>
          </w:tcPr>
          <w:p w:rsidR="00FF2157" w:rsidRPr="0067371B" w:rsidRDefault="00FF2157" w:rsidP="009B73CD">
            <w:pPr>
              <w:autoSpaceDE w:val="0"/>
              <w:autoSpaceDN w:val="0"/>
              <w:adjustRightInd w:val="0"/>
              <w:spacing w:line="360" w:lineRule="auto"/>
              <w:jc w:val="both"/>
              <w:rPr>
                <w:rFonts w:ascii="Arial" w:hAnsi="Arial" w:cs="Arial"/>
                <w:color w:val="000000"/>
                <w:sz w:val="24"/>
                <w:szCs w:val="24"/>
              </w:rPr>
            </w:pPr>
            <w:r w:rsidRPr="0067371B">
              <w:rPr>
                <w:rFonts w:ascii="Arial" w:hAnsi="Arial" w:cs="Arial"/>
                <w:color w:val="000000"/>
                <w:sz w:val="24"/>
                <w:szCs w:val="24"/>
              </w:rPr>
              <w:t>20 puntos</w:t>
            </w:r>
          </w:p>
        </w:tc>
      </w:tr>
      <w:tr w:rsidR="00FF2157" w:rsidRPr="0067371B" w:rsidTr="009B73CD">
        <w:tc>
          <w:tcPr>
            <w:tcW w:w="3402" w:type="dxa"/>
          </w:tcPr>
          <w:p w:rsidR="00FF2157" w:rsidRPr="0067371B" w:rsidRDefault="00FF2157" w:rsidP="009B73CD">
            <w:pPr>
              <w:autoSpaceDE w:val="0"/>
              <w:autoSpaceDN w:val="0"/>
              <w:adjustRightInd w:val="0"/>
              <w:spacing w:line="360" w:lineRule="auto"/>
              <w:jc w:val="both"/>
              <w:rPr>
                <w:rFonts w:ascii="Arial" w:hAnsi="Arial" w:cs="Arial"/>
                <w:color w:val="000000"/>
                <w:sz w:val="24"/>
                <w:szCs w:val="24"/>
              </w:rPr>
            </w:pPr>
            <w:r w:rsidRPr="0067371B">
              <w:rPr>
                <w:rFonts w:ascii="Arial" w:hAnsi="Arial" w:cs="Arial"/>
                <w:color w:val="000000"/>
                <w:sz w:val="24"/>
                <w:szCs w:val="24"/>
              </w:rPr>
              <w:t>120 a 159</w:t>
            </w:r>
          </w:p>
        </w:tc>
        <w:tc>
          <w:tcPr>
            <w:tcW w:w="2409" w:type="dxa"/>
          </w:tcPr>
          <w:p w:rsidR="00FF2157" w:rsidRPr="0067371B" w:rsidRDefault="00FF2157" w:rsidP="009B73CD">
            <w:pPr>
              <w:autoSpaceDE w:val="0"/>
              <w:autoSpaceDN w:val="0"/>
              <w:adjustRightInd w:val="0"/>
              <w:spacing w:line="360" w:lineRule="auto"/>
              <w:jc w:val="both"/>
              <w:rPr>
                <w:rFonts w:ascii="Arial" w:hAnsi="Arial" w:cs="Arial"/>
                <w:color w:val="000000"/>
                <w:sz w:val="24"/>
                <w:szCs w:val="24"/>
              </w:rPr>
            </w:pPr>
            <w:r w:rsidRPr="0067371B">
              <w:rPr>
                <w:rFonts w:ascii="Arial" w:hAnsi="Arial" w:cs="Arial"/>
                <w:color w:val="000000"/>
                <w:sz w:val="24"/>
                <w:szCs w:val="24"/>
              </w:rPr>
              <w:t>30 puntos</w:t>
            </w:r>
          </w:p>
        </w:tc>
      </w:tr>
      <w:tr w:rsidR="00FF2157" w:rsidRPr="008B38A0" w:rsidTr="009B73CD">
        <w:tc>
          <w:tcPr>
            <w:tcW w:w="3402" w:type="dxa"/>
          </w:tcPr>
          <w:p w:rsidR="00FF2157" w:rsidRPr="0067371B" w:rsidRDefault="00FF2157" w:rsidP="009B73CD">
            <w:pPr>
              <w:autoSpaceDE w:val="0"/>
              <w:autoSpaceDN w:val="0"/>
              <w:adjustRightInd w:val="0"/>
              <w:spacing w:line="360" w:lineRule="auto"/>
              <w:jc w:val="both"/>
              <w:rPr>
                <w:rFonts w:ascii="Arial" w:hAnsi="Arial" w:cs="Arial"/>
                <w:color w:val="000000"/>
                <w:sz w:val="24"/>
                <w:szCs w:val="24"/>
              </w:rPr>
            </w:pPr>
            <w:r w:rsidRPr="0067371B">
              <w:rPr>
                <w:rFonts w:ascii="Arial" w:hAnsi="Arial" w:cs="Arial"/>
                <w:color w:val="000000"/>
                <w:sz w:val="24"/>
                <w:szCs w:val="24"/>
              </w:rPr>
              <w:t xml:space="preserve">160  y más </w:t>
            </w:r>
          </w:p>
        </w:tc>
        <w:tc>
          <w:tcPr>
            <w:tcW w:w="2409" w:type="dxa"/>
          </w:tcPr>
          <w:p w:rsidR="00FF2157" w:rsidRPr="00097576" w:rsidRDefault="00FF2157" w:rsidP="009B73CD">
            <w:pPr>
              <w:autoSpaceDE w:val="0"/>
              <w:autoSpaceDN w:val="0"/>
              <w:adjustRightInd w:val="0"/>
              <w:spacing w:line="360" w:lineRule="auto"/>
              <w:jc w:val="both"/>
              <w:rPr>
                <w:rFonts w:ascii="Arial" w:hAnsi="Arial" w:cs="Arial"/>
                <w:color w:val="000000"/>
                <w:sz w:val="24"/>
                <w:szCs w:val="24"/>
              </w:rPr>
            </w:pPr>
            <w:r w:rsidRPr="0067371B">
              <w:rPr>
                <w:rFonts w:ascii="Arial" w:hAnsi="Arial" w:cs="Arial"/>
                <w:color w:val="000000"/>
                <w:sz w:val="24"/>
                <w:szCs w:val="24"/>
              </w:rPr>
              <w:t>40 puntos</w:t>
            </w:r>
          </w:p>
        </w:tc>
      </w:tr>
    </w:tbl>
    <w:p w:rsidR="0067371B" w:rsidRDefault="0067371B" w:rsidP="009B49B5">
      <w:pPr>
        <w:widowControl/>
        <w:spacing w:line="276" w:lineRule="auto"/>
        <w:jc w:val="both"/>
        <w:rPr>
          <w:rFonts w:ascii="Arial" w:hAnsi="Arial" w:cs="Arial"/>
          <w:sz w:val="24"/>
          <w:szCs w:val="24"/>
          <w:lang w:val="es-CL"/>
        </w:rPr>
      </w:pPr>
    </w:p>
    <w:p w:rsidR="009B49B5" w:rsidRPr="009B49B5" w:rsidRDefault="009B49B5" w:rsidP="009B49B5">
      <w:pPr>
        <w:widowControl/>
        <w:spacing w:line="276" w:lineRule="auto"/>
        <w:jc w:val="both"/>
        <w:rPr>
          <w:rFonts w:ascii="Arial" w:hAnsi="Arial" w:cs="Arial"/>
          <w:sz w:val="24"/>
          <w:szCs w:val="24"/>
          <w:lang w:val="es-CL"/>
        </w:rPr>
      </w:pPr>
      <w:r w:rsidRPr="009B49B5">
        <w:rPr>
          <w:rFonts w:ascii="Arial" w:hAnsi="Arial" w:cs="Arial"/>
          <w:sz w:val="24"/>
          <w:szCs w:val="24"/>
          <w:lang w:val="es-CL"/>
        </w:rPr>
        <w:t>Categoría C,</w:t>
      </w:r>
      <w:r w:rsidR="003E7C39">
        <w:rPr>
          <w:rFonts w:ascii="Arial" w:hAnsi="Arial" w:cs="Arial"/>
          <w:sz w:val="24"/>
          <w:szCs w:val="24"/>
          <w:lang w:val="es-CL"/>
        </w:rPr>
        <w:t xml:space="preserve"> </w:t>
      </w:r>
      <w:r w:rsidRPr="009B49B5">
        <w:rPr>
          <w:rFonts w:ascii="Arial" w:hAnsi="Arial" w:cs="Arial"/>
          <w:sz w:val="24"/>
          <w:szCs w:val="24"/>
          <w:lang w:val="es-CL"/>
        </w:rPr>
        <w:t>E y F</w:t>
      </w:r>
    </w:p>
    <w:p w:rsidR="009B49B5" w:rsidRPr="009B49B5" w:rsidRDefault="009B49B5" w:rsidP="009B49B5">
      <w:pPr>
        <w:widowControl/>
        <w:spacing w:line="276" w:lineRule="auto"/>
        <w:jc w:val="both"/>
        <w:rPr>
          <w:rFonts w:ascii="Arial" w:hAnsi="Arial" w:cs="Arial"/>
          <w:sz w:val="24"/>
          <w:szCs w:val="24"/>
          <w:lang w:val="es-CL"/>
        </w:rPr>
      </w:pPr>
      <w:r w:rsidRPr="009B49B5">
        <w:rPr>
          <w:rFonts w:ascii="Arial" w:hAnsi="Arial" w:cs="Arial"/>
          <w:sz w:val="24"/>
          <w:szCs w:val="24"/>
          <w:lang w:val="es-CL"/>
        </w:rPr>
        <w:tab/>
        <w:t>1.2</w:t>
      </w:r>
      <w:r w:rsidRPr="009B49B5">
        <w:rPr>
          <w:rFonts w:ascii="Arial" w:hAnsi="Arial" w:cs="Arial"/>
          <w:sz w:val="24"/>
          <w:szCs w:val="24"/>
          <w:lang w:val="es-CL"/>
        </w:rPr>
        <w:tab/>
        <w:t>Capacitación:</w:t>
      </w:r>
      <w:r w:rsidRPr="009B49B5">
        <w:rPr>
          <w:rFonts w:ascii="Arial" w:hAnsi="Arial" w:cs="Arial"/>
          <w:sz w:val="24"/>
          <w:szCs w:val="24"/>
          <w:lang w:val="es-CL"/>
        </w:rPr>
        <w:tab/>
      </w:r>
      <w:r w:rsidRPr="009B49B5">
        <w:rPr>
          <w:rFonts w:ascii="Arial" w:hAnsi="Arial" w:cs="Arial"/>
          <w:sz w:val="24"/>
          <w:szCs w:val="24"/>
          <w:lang w:val="es-CL"/>
        </w:rPr>
        <w:tab/>
      </w:r>
      <w:r w:rsidRPr="009B49B5">
        <w:rPr>
          <w:rFonts w:ascii="Arial" w:hAnsi="Arial" w:cs="Arial"/>
          <w:sz w:val="24"/>
          <w:szCs w:val="24"/>
          <w:lang w:val="es-CL"/>
        </w:rPr>
        <w:tab/>
      </w:r>
      <w:r w:rsidRPr="009B49B5">
        <w:rPr>
          <w:rFonts w:ascii="Arial" w:hAnsi="Arial" w:cs="Arial"/>
          <w:sz w:val="24"/>
          <w:szCs w:val="24"/>
          <w:lang w:val="es-CL"/>
        </w:rPr>
        <w:tab/>
        <w:t>Máximo 50 puntos.</w:t>
      </w:r>
    </w:p>
    <w:p w:rsidR="009B49B5" w:rsidRPr="009B49B5" w:rsidRDefault="009B49B5" w:rsidP="009B49B5">
      <w:pPr>
        <w:widowControl/>
        <w:spacing w:line="276" w:lineRule="auto"/>
        <w:jc w:val="both"/>
        <w:rPr>
          <w:rFonts w:ascii="Arial" w:hAnsi="Arial" w:cs="Arial"/>
          <w:sz w:val="24"/>
          <w:szCs w:val="24"/>
          <w:lang w:val="es-CL"/>
        </w:rPr>
      </w:pPr>
      <w:r w:rsidRPr="009B49B5">
        <w:rPr>
          <w:rFonts w:ascii="Arial" w:hAnsi="Arial" w:cs="Arial"/>
          <w:sz w:val="24"/>
          <w:szCs w:val="24"/>
          <w:lang w:val="es-CL"/>
        </w:rPr>
        <w:tab/>
        <w:t>1.3</w:t>
      </w:r>
      <w:r w:rsidRPr="009B49B5">
        <w:rPr>
          <w:rFonts w:ascii="Arial" w:hAnsi="Arial" w:cs="Arial"/>
          <w:sz w:val="24"/>
          <w:szCs w:val="24"/>
          <w:lang w:val="es-CL"/>
        </w:rPr>
        <w:tab/>
        <w:t>Experiencia Asistencial:</w:t>
      </w:r>
      <w:r w:rsidRPr="009B49B5">
        <w:rPr>
          <w:rFonts w:ascii="Arial" w:hAnsi="Arial" w:cs="Arial"/>
          <w:sz w:val="24"/>
          <w:szCs w:val="24"/>
          <w:lang w:val="es-CL"/>
        </w:rPr>
        <w:tab/>
      </w:r>
      <w:r w:rsidRPr="009B49B5">
        <w:rPr>
          <w:rFonts w:ascii="Arial" w:hAnsi="Arial" w:cs="Arial"/>
          <w:sz w:val="24"/>
          <w:szCs w:val="24"/>
          <w:lang w:val="es-CL"/>
        </w:rPr>
        <w:tab/>
      </w:r>
      <w:r w:rsidRPr="009B49B5">
        <w:rPr>
          <w:rFonts w:ascii="Arial" w:hAnsi="Arial" w:cs="Arial"/>
          <w:sz w:val="24"/>
          <w:szCs w:val="24"/>
          <w:lang w:val="es-CL"/>
        </w:rPr>
        <w:tab/>
        <w:t>Máximo 50 puntos.</w:t>
      </w:r>
    </w:p>
    <w:p w:rsidR="003A2C76" w:rsidRDefault="003A2C76" w:rsidP="00797727">
      <w:pPr>
        <w:spacing w:line="276" w:lineRule="auto"/>
        <w:jc w:val="both"/>
        <w:rPr>
          <w:rFonts w:ascii="Arial" w:hAnsi="Arial" w:cs="Arial"/>
          <w:sz w:val="24"/>
          <w:szCs w:val="24"/>
          <w:lang w:val="es-C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409"/>
      </w:tblGrid>
      <w:tr w:rsidR="00FF2157" w:rsidRPr="008B38A0" w:rsidTr="009B73CD">
        <w:tc>
          <w:tcPr>
            <w:tcW w:w="3402" w:type="dxa"/>
          </w:tcPr>
          <w:p w:rsidR="00FF2157" w:rsidRPr="00097576" w:rsidRDefault="00FF2157" w:rsidP="009B73CD">
            <w:pPr>
              <w:autoSpaceDE w:val="0"/>
              <w:autoSpaceDN w:val="0"/>
              <w:adjustRightInd w:val="0"/>
              <w:spacing w:line="360" w:lineRule="auto"/>
              <w:jc w:val="both"/>
              <w:rPr>
                <w:rFonts w:ascii="Arial" w:hAnsi="Arial" w:cs="Arial"/>
                <w:b/>
                <w:color w:val="000000"/>
                <w:sz w:val="24"/>
                <w:szCs w:val="24"/>
              </w:rPr>
            </w:pPr>
            <w:r w:rsidRPr="00097576">
              <w:rPr>
                <w:rFonts w:ascii="Arial" w:hAnsi="Arial" w:cs="Arial"/>
                <w:b/>
                <w:color w:val="000000"/>
                <w:sz w:val="24"/>
                <w:szCs w:val="24"/>
              </w:rPr>
              <w:t>Nº Horas de capacitación</w:t>
            </w:r>
          </w:p>
        </w:tc>
        <w:tc>
          <w:tcPr>
            <w:tcW w:w="2409" w:type="dxa"/>
          </w:tcPr>
          <w:p w:rsidR="00FF2157" w:rsidRPr="00097576" w:rsidRDefault="00FF2157" w:rsidP="009B73CD">
            <w:pPr>
              <w:autoSpaceDE w:val="0"/>
              <w:autoSpaceDN w:val="0"/>
              <w:adjustRightInd w:val="0"/>
              <w:spacing w:line="360" w:lineRule="auto"/>
              <w:jc w:val="both"/>
              <w:rPr>
                <w:rFonts w:ascii="Arial" w:hAnsi="Arial" w:cs="Arial"/>
                <w:b/>
                <w:color w:val="000000"/>
                <w:sz w:val="24"/>
                <w:szCs w:val="24"/>
              </w:rPr>
            </w:pPr>
            <w:r w:rsidRPr="00097576">
              <w:rPr>
                <w:rFonts w:ascii="Arial" w:hAnsi="Arial" w:cs="Arial"/>
                <w:b/>
                <w:color w:val="000000"/>
                <w:sz w:val="24"/>
                <w:szCs w:val="24"/>
              </w:rPr>
              <w:t>Puntos asignados</w:t>
            </w:r>
          </w:p>
        </w:tc>
      </w:tr>
      <w:tr w:rsidR="00FF2157" w:rsidRPr="008B38A0" w:rsidTr="009B73CD">
        <w:tc>
          <w:tcPr>
            <w:tcW w:w="3402" w:type="dxa"/>
          </w:tcPr>
          <w:p w:rsidR="00FF2157" w:rsidRPr="00097576" w:rsidRDefault="00FF2157" w:rsidP="009B73CD">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01 a 29</w:t>
            </w:r>
          </w:p>
        </w:tc>
        <w:tc>
          <w:tcPr>
            <w:tcW w:w="2409" w:type="dxa"/>
          </w:tcPr>
          <w:p w:rsidR="00FF2157" w:rsidRPr="00097576" w:rsidRDefault="00FF2157" w:rsidP="009B73CD">
            <w:pPr>
              <w:autoSpaceDE w:val="0"/>
              <w:autoSpaceDN w:val="0"/>
              <w:adjustRightInd w:val="0"/>
              <w:spacing w:line="360" w:lineRule="auto"/>
              <w:jc w:val="both"/>
              <w:rPr>
                <w:rFonts w:ascii="Arial" w:hAnsi="Arial" w:cs="Arial"/>
                <w:color w:val="000000"/>
                <w:sz w:val="24"/>
                <w:szCs w:val="24"/>
              </w:rPr>
            </w:pPr>
            <w:r w:rsidRPr="00097576">
              <w:rPr>
                <w:rFonts w:ascii="Arial" w:hAnsi="Arial" w:cs="Arial"/>
                <w:color w:val="000000"/>
                <w:sz w:val="24"/>
                <w:szCs w:val="24"/>
              </w:rPr>
              <w:t>10 puntos</w:t>
            </w:r>
          </w:p>
        </w:tc>
      </w:tr>
      <w:tr w:rsidR="00FF2157" w:rsidRPr="008B38A0" w:rsidTr="009B73CD">
        <w:tc>
          <w:tcPr>
            <w:tcW w:w="3402" w:type="dxa"/>
          </w:tcPr>
          <w:p w:rsidR="00FF2157" w:rsidRPr="00097576" w:rsidRDefault="00FF2157" w:rsidP="009B73CD">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30 a 59</w:t>
            </w:r>
          </w:p>
        </w:tc>
        <w:tc>
          <w:tcPr>
            <w:tcW w:w="2409" w:type="dxa"/>
          </w:tcPr>
          <w:p w:rsidR="00FF2157" w:rsidRPr="00097576" w:rsidRDefault="00FF2157" w:rsidP="009B73CD">
            <w:pPr>
              <w:autoSpaceDE w:val="0"/>
              <w:autoSpaceDN w:val="0"/>
              <w:adjustRightInd w:val="0"/>
              <w:spacing w:line="360" w:lineRule="auto"/>
              <w:jc w:val="both"/>
              <w:rPr>
                <w:rFonts w:ascii="Arial" w:hAnsi="Arial" w:cs="Arial"/>
                <w:color w:val="000000"/>
                <w:sz w:val="24"/>
                <w:szCs w:val="24"/>
              </w:rPr>
            </w:pPr>
            <w:r w:rsidRPr="00097576">
              <w:rPr>
                <w:rFonts w:ascii="Arial" w:hAnsi="Arial" w:cs="Arial"/>
                <w:color w:val="000000"/>
                <w:sz w:val="24"/>
                <w:szCs w:val="24"/>
              </w:rPr>
              <w:t>20 puntos</w:t>
            </w:r>
          </w:p>
        </w:tc>
      </w:tr>
      <w:tr w:rsidR="00FF2157" w:rsidRPr="008B38A0" w:rsidTr="009B73CD">
        <w:tc>
          <w:tcPr>
            <w:tcW w:w="3402" w:type="dxa"/>
          </w:tcPr>
          <w:p w:rsidR="00FF2157" w:rsidRPr="00097576" w:rsidRDefault="00FF2157" w:rsidP="009B73CD">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60 a 89</w:t>
            </w:r>
          </w:p>
        </w:tc>
        <w:tc>
          <w:tcPr>
            <w:tcW w:w="2409" w:type="dxa"/>
          </w:tcPr>
          <w:p w:rsidR="00FF2157" w:rsidRPr="00097576" w:rsidRDefault="00FF2157" w:rsidP="009B73CD">
            <w:pPr>
              <w:autoSpaceDE w:val="0"/>
              <w:autoSpaceDN w:val="0"/>
              <w:adjustRightInd w:val="0"/>
              <w:spacing w:line="360" w:lineRule="auto"/>
              <w:jc w:val="both"/>
              <w:rPr>
                <w:rFonts w:ascii="Arial" w:hAnsi="Arial" w:cs="Arial"/>
                <w:color w:val="000000"/>
                <w:sz w:val="24"/>
                <w:szCs w:val="24"/>
              </w:rPr>
            </w:pPr>
            <w:r w:rsidRPr="00097576">
              <w:rPr>
                <w:rFonts w:ascii="Arial" w:hAnsi="Arial" w:cs="Arial"/>
                <w:color w:val="000000"/>
                <w:sz w:val="24"/>
                <w:szCs w:val="24"/>
              </w:rPr>
              <w:t>30 puntos</w:t>
            </w:r>
          </w:p>
        </w:tc>
      </w:tr>
      <w:tr w:rsidR="00FF2157" w:rsidRPr="008B38A0" w:rsidTr="009B73CD">
        <w:tc>
          <w:tcPr>
            <w:tcW w:w="3402" w:type="dxa"/>
          </w:tcPr>
          <w:p w:rsidR="00FF2157" w:rsidRPr="00097576" w:rsidRDefault="00FF2157" w:rsidP="00FF2157">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9</w:t>
            </w:r>
            <w:r w:rsidRPr="00097576">
              <w:rPr>
                <w:rFonts w:ascii="Arial" w:hAnsi="Arial" w:cs="Arial"/>
                <w:color w:val="000000"/>
                <w:sz w:val="24"/>
                <w:szCs w:val="24"/>
              </w:rPr>
              <w:t xml:space="preserve">0 </w:t>
            </w:r>
            <w:r>
              <w:rPr>
                <w:rFonts w:ascii="Arial" w:hAnsi="Arial" w:cs="Arial"/>
                <w:color w:val="000000"/>
                <w:sz w:val="24"/>
                <w:szCs w:val="24"/>
              </w:rPr>
              <w:t>a 109</w:t>
            </w:r>
            <w:r w:rsidRPr="00097576">
              <w:rPr>
                <w:rFonts w:ascii="Arial" w:hAnsi="Arial" w:cs="Arial"/>
                <w:color w:val="000000"/>
                <w:sz w:val="24"/>
                <w:szCs w:val="24"/>
              </w:rPr>
              <w:t xml:space="preserve"> </w:t>
            </w:r>
          </w:p>
        </w:tc>
        <w:tc>
          <w:tcPr>
            <w:tcW w:w="2409" w:type="dxa"/>
          </w:tcPr>
          <w:p w:rsidR="00FF2157" w:rsidRPr="00097576" w:rsidRDefault="00FF2157" w:rsidP="009B73CD">
            <w:pPr>
              <w:autoSpaceDE w:val="0"/>
              <w:autoSpaceDN w:val="0"/>
              <w:adjustRightInd w:val="0"/>
              <w:spacing w:line="360" w:lineRule="auto"/>
              <w:jc w:val="both"/>
              <w:rPr>
                <w:rFonts w:ascii="Arial" w:hAnsi="Arial" w:cs="Arial"/>
                <w:color w:val="000000"/>
                <w:sz w:val="24"/>
                <w:szCs w:val="24"/>
              </w:rPr>
            </w:pPr>
            <w:r w:rsidRPr="00097576">
              <w:rPr>
                <w:rFonts w:ascii="Arial" w:hAnsi="Arial" w:cs="Arial"/>
                <w:color w:val="000000"/>
                <w:sz w:val="24"/>
                <w:szCs w:val="24"/>
              </w:rPr>
              <w:t>40 puntos</w:t>
            </w:r>
          </w:p>
        </w:tc>
      </w:tr>
      <w:tr w:rsidR="00FF2157" w:rsidRPr="008B38A0" w:rsidTr="009B73CD">
        <w:tc>
          <w:tcPr>
            <w:tcW w:w="3402" w:type="dxa"/>
          </w:tcPr>
          <w:p w:rsidR="00FF2157" w:rsidRDefault="00FF2157" w:rsidP="00FF2157">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11</w:t>
            </w:r>
            <w:r w:rsidRPr="00FF2157">
              <w:rPr>
                <w:rFonts w:ascii="Arial" w:hAnsi="Arial" w:cs="Arial"/>
                <w:color w:val="000000"/>
                <w:sz w:val="24"/>
                <w:szCs w:val="24"/>
              </w:rPr>
              <w:t xml:space="preserve">0  y más </w:t>
            </w:r>
            <w:r w:rsidRPr="00FF2157">
              <w:rPr>
                <w:rFonts w:ascii="Arial" w:hAnsi="Arial" w:cs="Arial"/>
                <w:color w:val="000000"/>
                <w:sz w:val="24"/>
                <w:szCs w:val="24"/>
              </w:rPr>
              <w:tab/>
            </w:r>
          </w:p>
        </w:tc>
        <w:tc>
          <w:tcPr>
            <w:tcW w:w="2409" w:type="dxa"/>
          </w:tcPr>
          <w:p w:rsidR="00FF2157" w:rsidRPr="0097155D" w:rsidRDefault="0097155D" w:rsidP="0097155D">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50 puntos</w:t>
            </w:r>
          </w:p>
        </w:tc>
      </w:tr>
    </w:tbl>
    <w:p w:rsidR="00FF2157" w:rsidRDefault="00FF2157" w:rsidP="00797727">
      <w:pPr>
        <w:spacing w:line="276" w:lineRule="auto"/>
        <w:jc w:val="both"/>
        <w:rPr>
          <w:rFonts w:ascii="Arial" w:hAnsi="Arial" w:cs="Arial"/>
          <w:sz w:val="24"/>
          <w:szCs w:val="24"/>
          <w:lang w:val="es-CL"/>
        </w:rPr>
      </w:pPr>
    </w:p>
    <w:p w:rsidR="0097155D" w:rsidRDefault="0097155D" w:rsidP="0097155D">
      <w:pPr>
        <w:spacing w:line="276" w:lineRule="auto"/>
        <w:jc w:val="both"/>
        <w:rPr>
          <w:rFonts w:ascii="Arial" w:hAnsi="Arial" w:cs="Arial"/>
          <w:sz w:val="24"/>
          <w:szCs w:val="24"/>
          <w:lang w:val="es-CL"/>
        </w:rPr>
      </w:pPr>
      <w:r w:rsidRPr="0097155D">
        <w:rPr>
          <w:rFonts w:ascii="Arial" w:hAnsi="Arial" w:cs="Arial"/>
          <w:b/>
          <w:sz w:val="24"/>
          <w:szCs w:val="24"/>
          <w:lang w:val="es-CL"/>
        </w:rPr>
        <w:t>Para e</w:t>
      </w:r>
      <w:r w:rsidR="00E645B2" w:rsidRPr="0097155D">
        <w:rPr>
          <w:rFonts w:ascii="Arial" w:hAnsi="Arial" w:cs="Arial"/>
          <w:b/>
          <w:sz w:val="24"/>
          <w:szCs w:val="24"/>
          <w:lang w:val="es-CL"/>
        </w:rPr>
        <w:t xml:space="preserve">studios </w:t>
      </w:r>
      <w:r w:rsidR="00C057AB" w:rsidRPr="0097155D">
        <w:rPr>
          <w:rFonts w:ascii="Arial" w:hAnsi="Arial" w:cs="Arial"/>
          <w:b/>
          <w:sz w:val="24"/>
          <w:szCs w:val="24"/>
          <w:lang w:val="es-CL"/>
        </w:rPr>
        <w:t>pos títulos</w:t>
      </w:r>
      <w:r w:rsidR="00A009DB" w:rsidRPr="0097155D">
        <w:rPr>
          <w:rFonts w:ascii="Arial" w:hAnsi="Arial" w:cs="Arial"/>
          <w:b/>
          <w:sz w:val="24"/>
          <w:szCs w:val="24"/>
          <w:lang w:val="es-CL"/>
        </w:rPr>
        <w:t>/postgrados</w:t>
      </w:r>
      <w:r w:rsidR="00A009DB">
        <w:rPr>
          <w:rFonts w:ascii="Arial" w:hAnsi="Arial" w:cs="Arial"/>
          <w:sz w:val="24"/>
          <w:szCs w:val="24"/>
          <w:lang w:val="es-CL"/>
        </w:rPr>
        <w:t>: Máximo 1</w:t>
      </w:r>
      <w:r w:rsidR="00E645B2" w:rsidRPr="00E645B2">
        <w:rPr>
          <w:rFonts w:ascii="Arial" w:hAnsi="Arial" w:cs="Arial"/>
          <w:sz w:val="24"/>
          <w:szCs w:val="24"/>
          <w:lang w:val="es-CL"/>
        </w:rPr>
        <w:t>0 puntos.</w:t>
      </w:r>
      <w:r>
        <w:rPr>
          <w:rFonts w:ascii="Arial" w:hAnsi="Arial" w:cs="Arial"/>
          <w:sz w:val="24"/>
          <w:szCs w:val="24"/>
          <w:lang w:val="es-CL"/>
        </w:rPr>
        <w:t xml:space="preserve"> Se </w:t>
      </w:r>
      <w:r w:rsidR="00E645B2" w:rsidRPr="00E645B2">
        <w:rPr>
          <w:rFonts w:ascii="Arial" w:hAnsi="Arial" w:cs="Arial"/>
          <w:sz w:val="24"/>
          <w:szCs w:val="24"/>
          <w:lang w:val="es-CL"/>
        </w:rPr>
        <w:t xml:space="preserve">otorgará 5 puntos por cada </w:t>
      </w:r>
      <w:r w:rsidR="00C057AB" w:rsidRPr="00E645B2">
        <w:rPr>
          <w:rFonts w:ascii="Arial" w:hAnsi="Arial" w:cs="Arial"/>
          <w:sz w:val="24"/>
          <w:szCs w:val="24"/>
          <w:lang w:val="es-CL"/>
        </w:rPr>
        <w:t>pos título</w:t>
      </w:r>
      <w:r w:rsidR="00E645B2" w:rsidRPr="00E645B2">
        <w:rPr>
          <w:rFonts w:ascii="Arial" w:hAnsi="Arial" w:cs="Arial"/>
          <w:sz w:val="24"/>
          <w:szCs w:val="24"/>
          <w:lang w:val="es-CL"/>
        </w:rPr>
        <w:t xml:space="preserve"> o postgrado certificado, que tengan rel</w:t>
      </w:r>
      <w:r>
        <w:rPr>
          <w:rFonts w:ascii="Arial" w:hAnsi="Arial" w:cs="Arial"/>
          <w:sz w:val="24"/>
          <w:szCs w:val="24"/>
          <w:lang w:val="es-CL"/>
        </w:rPr>
        <w:t>ación con el cargo que postula.</w:t>
      </w:r>
    </w:p>
    <w:p w:rsidR="0097155D" w:rsidRDefault="0097155D" w:rsidP="0097155D">
      <w:pPr>
        <w:spacing w:line="276" w:lineRule="auto"/>
        <w:jc w:val="both"/>
        <w:rPr>
          <w:rFonts w:ascii="Arial" w:hAnsi="Arial" w:cs="Arial"/>
          <w:sz w:val="24"/>
          <w:szCs w:val="24"/>
          <w:lang w:val="es-CL"/>
        </w:rPr>
      </w:pPr>
    </w:p>
    <w:p w:rsidR="00C057AB" w:rsidRDefault="0097155D" w:rsidP="0097155D">
      <w:pPr>
        <w:spacing w:line="276" w:lineRule="auto"/>
        <w:jc w:val="both"/>
        <w:rPr>
          <w:rFonts w:ascii="Arial" w:hAnsi="Arial" w:cs="Arial"/>
          <w:sz w:val="24"/>
          <w:szCs w:val="24"/>
          <w:lang w:val="es-CL"/>
        </w:rPr>
      </w:pPr>
      <w:r w:rsidRPr="0097155D">
        <w:rPr>
          <w:rFonts w:ascii="Arial" w:hAnsi="Arial" w:cs="Arial"/>
          <w:b/>
          <w:sz w:val="24"/>
          <w:szCs w:val="24"/>
          <w:lang w:val="es-CL"/>
        </w:rPr>
        <w:t xml:space="preserve">Para </w:t>
      </w:r>
      <w:r w:rsidR="009B49B5" w:rsidRPr="0097155D">
        <w:rPr>
          <w:rFonts w:ascii="Arial" w:hAnsi="Arial" w:cs="Arial"/>
          <w:b/>
          <w:sz w:val="24"/>
          <w:szCs w:val="24"/>
          <w:lang w:val="es-CL"/>
        </w:rPr>
        <w:t>Capacitación</w:t>
      </w:r>
      <w:r w:rsidR="009B49B5">
        <w:rPr>
          <w:rFonts w:ascii="Arial" w:hAnsi="Arial" w:cs="Arial"/>
          <w:sz w:val="24"/>
          <w:szCs w:val="24"/>
          <w:lang w:val="es-CL"/>
        </w:rPr>
        <w:t>:</w:t>
      </w:r>
      <w:r>
        <w:rPr>
          <w:rFonts w:ascii="Arial" w:hAnsi="Arial" w:cs="Arial"/>
          <w:sz w:val="24"/>
          <w:szCs w:val="24"/>
          <w:lang w:val="es-CL"/>
        </w:rPr>
        <w:t xml:space="preserve"> </w:t>
      </w:r>
      <w:r w:rsidR="00E645B2" w:rsidRPr="00E645B2">
        <w:rPr>
          <w:rFonts w:ascii="Arial" w:hAnsi="Arial" w:cs="Arial"/>
          <w:sz w:val="24"/>
          <w:szCs w:val="24"/>
          <w:lang w:val="es-CL"/>
        </w:rPr>
        <w:t>Se debe entender como</w:t>
      </w:r>
      <w:r>
        <w:rPr>
          <w:rFonts w:ascii="Arial" w:hAnsi="Arial" w:cs="Arial"/>
          <w:sz w:val="24"/>
          <w:szCs w:val="24"/>
          <w:lang w:val="es-CL"/>
        </w:rPr>
        <w:t xml:space="preserve"> aquellos cursos o estadías de </w:t>
      </w:r>
      <w:r w:rsidR="00E645B2" w:rsidRPr="00E645B2">
        <w:rPr>
          <w:rFonts w:ascii="Arial" w:hAnsi="Arial" w:cs="Arial"/>
          <w:sz w:val="24"/>
          <w:szCs w:val="24"/>
          <w:lang w:val="es-CL"/>
        </w:rPr>
        <w:t xml:space="preserve">perfeccionamiento específico y/o general, con relación directa al cargo a </w:t>
      </w:r>
      <w:r w:rsidR="00E645B2" w:rsidRPr="00E645B2">
        <w:rPr>
          <w:rFonts w:ascii="Arial" w:hAnsi="Arial" w:cs="Arial"/>
          <w:sz w:val="24"/>
          <w:szCs w:val="24"/>
          <w:lang w:val="es-CL"/>
        </w:rPr>
        <w:tab/>
        <w:t>que se está postulando.</w:t>
      </w:r>
    </w:p>
    <w:p w:rsidR="00A92224" w:rsidRDefault="00A92224" w:rsidP="00797727">
      <w:pPr>
        <w:tabs>
          <w:tab w:val="left" w:pos="360"/>
          <w:tab w:val="left" w:pos="1080"/>
        </w:tabs>
        <w:spacing w:line="276" w:lineRule="auto"/>
        <w:ind w:left="426"/>
        <w:jc w:val="both"/>
        <w:rPr>
          <w:rFonts w:ascii="Arial" w:hAnsi="Arial" w:cs="Arial"/>
          <w:sz w:val="24"/>
          <w:szCs w:val="24"/>
          <w:lang w:val="es-CL"/>
        </w:rPr>
      </w:pPr>
    </w:p>
    <w:p w:rsidR="006D3985" w:rsidRDefault="00A92224" w:rsidP="000B2AA4">
      <w:pPr>
        <w:widowControl/>
        <w:autoSpaceDE w:val="0"/>
        <w:autoSpaceDN w:val="0"/>
        <w:adjustRightInd w:val="0"/>
        <w:spacing w:line="276" w:lineRule="auto"/>
        <w:jc w:val="both"/>
        <w:rPr>
          <w:rFonts w:ascii="Arial" w:hAnsi="Arial" w:cs="Arial"/>
          <w:sz w:val="24"/>
          <w:szCs w:val="24"/>
          <w:lang w:val="es-CL" w:eastAsia="es-CL"/>
        </w:rPr>
      </w:pPr>
      <w:r w:rsidRPr="0067371B">
        <w:rPr>
          <w:rFonts w:ascii="Arial" w:hAnsi="Arial" w:cs="Arial"/>
          <w:sz w:val="24"/>
          <w:szCs w:val="24"/>
          <w:lang w:val="es-CL" w:eastAsia="es-CL"/>
        </w:rPr>
        <w:t>Se tomará en consideración sólo la capacitación específica para el cargo al que se postula y que esté vinculada con</w:t>
      </w:r>
      <w:r w:rsidR="003A2C76" w:rsidRPr="0067371B">
        <w:rPr>
          <w:rFonts w:ascii="Arial" w:hAnsi="Arial" w:cs="Arial"/>
          <w:sz w:val="24"/>
          <w:szCs w:val="24"/>
          <w:lang w:val="es-CL" w:eastAsia="es-CL"/>
        </w:rPr>
        <w:t xml:space="preserve"> el desempeño en </w:t>
      </w:r>
      <w:r w:rsidR="0049039E" w:rsidRPr="0067371B">
        <w:rPr>
          <w:rFonts w:ascii="Arial" w:hAnsi="Arial" w:cs="Arial"/>
          <w:sz w:val="24"/>
          <w:szCs w:val="24"/>
          <w:lang w:val="es-CL" w:eastAsia="es-CL"/>
        </w:rPr>
        <w:t xml:space="preserve">las Postas de Salud Rural </w:t>
      </w:r>
      <w:r w:rsidR="003A2C76" w:rsidRPr="0067371B">
        <w:rPr>
          <w:rFonts w:ascii="Arial" w:hAnsi="Arial" w:cs="Arial"/>
          <w:sz w:val="24"/>
          <w:szCs w:val="24"/>
          <w:lang w:val="es-CL" w:eastAsia="es-CL"/>
        </w:rPr>
        <w:t>y la Salud Pública de la comuna</w:t>
      </w:r>
      <w:r w:rsidR="000B2AA4" w:rsidRPr="0067371B">
        <w:rPr>
          <w:rFonts w:ascii="Arial" w:hAnsi="Arial" w:cs="Arial"/>
          <w:sz w:val="24"/>
          <w:szCs w:val="24"/>
          <w:lang w:val="es-CL" w:eastAsia="es-CL"/>
        </w:rPr>
        <w:t>, para efectos del presente concurso público.</w:t>
      </w:r>
      <w:r w:rsidR="000B2AA4">
        <w:rPr>
          <w:rFonts w:ascii="Arial" w:hAnsi="Arial" w:cs="Arial"/>
          <w:sz w:val="24"/>
          <w:szCs w:val="24"/>
          <w:lang w:val="es-CL" w:eastAsia="es-CL"/>
        </w:rPr>
        <w:t xml:space="preserve"> </w:t>
      </w:r>
    </w:p>
    <w:p w:rsidR="0097155D" w:rsidRDefault="0097155D" w:rsidP="000B2AA4">
      <w:pPr>
        <w:widowControl/>
        <w:autoSpaceDE w:val="0"/>
        <w:autoSpaceDN w:val="0"/>
        <w:adjustRightInd w:val="0"/>
        <w:spacing w:line="276" w:lineRule="auto"/>
        <w:jc w:val="both"/>
        <w:rPr>
          <w:rFonts w:ascii="Arial" w:hAnsi="Arial" w:cs="Arial"/>
          <w:sz w:val="24"/>
          <w:szCs w:val="24"/>
          <w:lang w:val="es-CL" w:eastAsia="es-CL"/>
        </w:rPr>
      </w:pPr>
    </w:p>
    <w:p w:rsidR="0097155D" w:rsidRDefault="0097155D" w:rsidP="000B2AA4">
      <w:pPr>
        <w:widowControl/>
        <w:autoSpaceDE w:val="0"/>
        <w:autoSpaceDN w:val="0"/>
        <w:adjustRightInd w:val="0"/>
        <w:spacing w:line="276" w:lineRule="auto"/>
        <w:jc w:val="both"/>
        <w:rPr>
          <w:rFonts w:ascii="Arial" w:hAnsi="Arial" w:cs="Arial"/>
          <w:sz w:val="24"/>
          <w:szCs w:val="24"/>
          <w:lang w:val="es-CL" w:eastAsia="es-CL"/>
        </w:rPr>
      </w:pPr>
      <w:r w:rsidRPr="0097155D">
        <w:rPr>
          <w:rFonts w:ascii="Arial" w:hAnsi="Arial" w:cs="Arial"/>
          <w:b/>
          <w:sz w:val="24"/>
          <w:szCs w:val="24"/>
          <w:lang w:val="es-CL" w:eastAsia="es-CL"/>
        </w:rPr>
        <w:t>Para experiencia asistencial</w:t>
      </w:r>
      <w:r>
        <w:rPr>
          <w:rFonts w:ascii="Arial" w:hAnsi="Arial" w:cs="Arial"/>
          <w:sz w:val="24"/>
          <w:szCs w:val="24"/>
          <w:lang w:val="es-CL" w:eastAsia="es-CL"/>
        </w:rPr>
        <w:t>: Se asignará 50 puntos si presenta experiencia asistencial y sin puntaje si no cuenta con dicha experiencia.</w:t>
      </w:r>
    </w:p>
    <w:p w:rsidR="006D3985" w:rsidRDefault="006D3985" w:rsidP="000B2AA4">
      <w:pPr>
        <w:widowControl/>
        <w:autoSpaceDE w:val="0"/>
        <w:autoSpaceDN w:val="0"/>
        <w:adjustRightInd w:val="0"/>
        <w:spacing w:line="276" w:lineRule="auto"/>
        <w:jc w:val="both"/>
        <w:rPr>
          <w:rFonts w:ascii="Arial" w:hAnsi="Arial" w:cs="Arial"/>
          <w:sz w:val="24"/>
          <w:szCs w:val="24"/>
          <w:lang w:val="es-CL" w:eastAsia="es-CL"/>
        </w:rPr>
      </w:pPr>
    </w:p>
    <w:p w:rsidR="0097155D" w:rsidRDefault="0097155D" w:rsidP="000B2AA4">
      <w:pPr>
        <w:widowControl/>
        <w:autoSpaceDE w:val="0"/>
        <w:autoSpaceDN w:val="0"/>
        <w:adjustRightInd w:val="0"/>
        <w:spacing w:line="276" w:lineRule="auto"/>
        <w:jc w:val="both"/>
        <w:rPr>
          <w:rFonts w:ascii="Arial" w:hAnsi="Arial" w:cs="Arial"/>
          <w:sz w:val="24"/>
          <w:szCs w:val="24"/>
          <w:lang w:val="es-CL" w:eastAsia="es-CL"/>
        </w:rPr>
      </w:pPr>
    </w:p>
    <w:p w:rsidR="0097155D" w:rsidRDefault="0097155D" w:rsidP="000B2AA4">
      <w:pPr>
        <w:widowControl/>
        <w:autoSpaceDE w:val="0"/>
        <w:autoSpaceDN w:val="0"/>
        <w:adjustRightInd w:val="0"/>
        <w:spacing w:line="276" w:lineRule="auto"/>
        <w:jc w:val="both"/>
        <w:rPr>
          <w:rFonts w:ascii="Arial" w:hAnsi="Arial" w:cs="Arial"/>
          <w:sz w:val="24"/>
          <w:szCs w:val="24"/>
          <w:lang w:val="es-CL" w:eastAsia="es-CL"/>
        </w:rPr>
      </w:pPr>
    </w:p>
    <w:p w:rsidR="0097155D" w:rsidRDefault="0097155D" w:rsidP="000B2AA4">
      <w:pPr>
        <w:widowControl/>
        <w:autoSpaceDE w:val="0"/>
        <w:autoSpaceDN w:val="0"/>
        <w:adjustRightInd w:val="0"/>
        <w:spacing w:line="276" w:lineRule="auto"/>
        <w:jc w:val="both"/>
        <w:rPr>
          <w:rFonts w:ascii="Arial" w:hAnsi="Arial" w:cs="Arial"/>
          <w:sz w:val="24"/>
          <w:szCs w:val="24"/>
          <w:lang w:val="es-CL" w:eastAsia="es-CL"/>
        </w:rPr>
      </w:pPr>
    </w:p>
    <w:p w:rsidR="0097155D" w:rsidRDefault="0097155D" w:rsidP="000B2AA4">
      <w:pPr>
        <w:widowControl/>
        <w:autoSpaceDE w:val="0"/>
        <w:autoSpaceDN w:val="0"/>
        <w:adjustRightInd w:val="0"/>
        <w:spacing w:line="276" w:lineRule="auto"/>
        <w:jc w:val="both"/>
        <w:rPr>
          <w:rFonts w:ascii="Arial" w:hAnsi="Arial" w:cs="Arial"/>
          <w:sz w:val="24"/>
          <w:szCs w:val="24"/>
          <w:lang w:val="es-CL" w:eastAsia="es-CL"/>
        </w:rPr>
      </w:pPr>
    </w:p>
    <w:p w:rsidR="0097155D" w:rsidRDefault="0097155D" w:rsidP="000B2AA4">
      <w:pPr>
        <w:widowControl/>
        <w:autoSpaceDE w:val="0"/>
        <w:autoSpaceDN w:val="0"/>
        <w:adjustRightInd w:val="0"/>
        <w:spacing w:line="276" w:lineRule="auto"/>
        <w:jc w:val="both"/>
        <w:rPr>
          <w:rFonts w:ascii="Arial" w:hAnsi="Arial" w:cs="Arial"/>
          <w:sz w:val="24"/>
          <w:szCs w:val="24"/>
          <w:lang w:val="es-CL" w:eastAsia="es-CL"/>
        </w:rPr>
      </w:pPr>
    </w:p>
    <w:p w:rsidR="0097155D" w:rsidRDefault="0097155D" w:rsidP="000B2AA4">
      <w:pPr>
        <w:widowControl/>
        <w:autoSpaceDE w:val="0"/>
        <w:autoSpaceDN w:val="0"/>
        <w:adjustRightInd w:val="0"/>
        <w:spacing w:line="276" w:lineRule="auto"/>
        <w:jc w:val="both"/>
        <w:rPr>
          <w:rFonts w:ascii="Arial" w:hAnsi="Arial" w:cs="Arial"/>
          <w:sz w:val="24"/>
          <w:szCs w:val="24"/>
          <w:lang w:val="es-CL" w:eastAsia="es-CL"/>
        </w:rPr>
      </w:pPr>
    </w:p>
    <w:p w:rsidR="0097155D" w:rsidRDefault="0097155D" w:rsidP="000B2AA4">
      <w:pPr>
        <w:widowControl/>
        <w:autoSpaceDE w:val="0"/>
        <w:autoSpaceDN w:val="0"/>
        <w:adjustRightInd w:val="0"/>
        <w:spacing w:line="276" w:lineRule="auto"/>
        <w:jc w:val="both"/>
        <w:rPr>
          <w:rFonts w:ascii="Arial" w:hAnsi="Arial" w:cs="Arial"/>
          <w:sz w:val="24"/>
          <w:szCs w:val="24"/>
          <w:lang w:val="es-CL" w:eastAsia="es-CL"/>
        </w:rPr>
      </w:pPr>
    </w:p>
    <w:p w:rsidR="0097155D" w:rsidRDefault="0097155D" w:rsidP="000B2AA4">
      <w:pPr>
        <w:widowControl/>
        <w:autoSpaceDE w:val="0"/>
        <w:autoSpaceDN w:val="0"/>
        <w:adjustRightInd w:val="0"/>
        <w:spacing w:line="276" w:lineRule="auto"/>
        <w:jc w:val="both"/>
        <w:rPr>
          <w:rFonts w:ascii="Arial" w:hAnsi="Arial" w:cs="Arial"/>
          <w:sz w:val="24"/>
          <w:szCs w:val="24"/>
          <w:lang w:val="es-CL" w:eastAsia="es-CL"/>
        </w:rPr>
      </w:pPr>
    </w:p>
    <w:p w:rsidR="00697F06" w:rsidRDefault="00697F06" w:rsidP="000B2AA4">
      <w:pPr>
        <w:widowControl/>
        <w:autoSpaceDE w:val="0"/>
        <w:autoSpaceDN w:val="0"/>
        <w:adjustRightInd w:val="0"/>
        <w:spacing w:line="276" w:lineRule="auto"/>
        <w:jc w:val="both"/>
        <w:rPr>
          <w:rFonts w:ascii="Arial" w:hAnsi="Arial" w:cs="Arial"/>
          <w:sz w:val="24"/>
          <w:szCs w:val="24"/>
          <w:lang w:val="es-CL" w:eastAsia="es-CL"/>
        </w:rPr>
      </w:pPr>
    </w:p>
    <w:p w:rsidR="00697F06" w:rsidRDefault="00697F06" w:rsidP="000B2AA4">
      <w:pPr>
        <w:widowControl/>
        <w:autoSpaceDE w:val="0"/>
        <w:autoSpaceDN w:val="0"/>
        <w:adjustRightInd w:val="0"/>
        <w:spacing w:line="276" w:lineRule="auto"/>
        <w:jc w:val="both"/>
        <w:rPr>
          <w:rFonts w:ascii="Arial" w:hAnsi="Arial" w:cs="Arial"/>
          <w:sz w:val="24"/>
          <w:szCs w:val="24"/>
          <w:lang w:val="es-CL" w:eastAsia="es-CL"/>
        </w:rPr>
      </w:pPr>
    </w:p>
    <w:p w:rsidR="0067371B" w:rsidRDefault="00490CF8" w:rsidP="0067371B">
      <w:pPr>
        <w:widowControl/>
        <w:autoSpaceDE w:val="0"/>
        <w:autoSpaceDN w:val="0"/>
        <w:adjustRightInd w:val="0"/>
        <w:spacing w:line="276" w:lineRule="auto"/>
        <w:jc w:val="both"/>
        <w:rPr>
          <w:rFonts w:ascii="Arial" w:hAnsi="Arial" w:cs="Arial"/>
          <w:b/>
          <w:sz w:val="24"/>
          <w:szCs w:val="24"/>
          <w:lang w:val="es-CL"/>
        </w:rPr>
      </w:pPr>
      <w:r>
        <w:rPr>
          <w:rFonts w:ascii="Arial" w:hAnsi="Arial" w:cs="Arial"/>
          <w:sz w:val="24"/>
          <w:szCs w:val="24"/>
          <w:lang w:val="es-CL"/>
        </w:rPr>
        <w:lastRenderedPageBreak/>
        <w:t>3ero Revisión Experiencia Laboral</w:t>
      </w:r>
      <w:r w:rsidR="0067371B">
        <w:rPr>
          <w:rFonts w:ascii="Arial" w:hAnsi="Arial" w:cs="Arial"/>
          <w:sz w:val="24"/>
          <w:szCs w:val="24"/>
          <w:lang w:val="es-CL"/>
        </w:rPr>
        <w:t xml:space="preserve"> </w:t>
      </w:r>
      <w:r w:rsidR="003D1E41" w:rsidRPr="0067371B">
        <w:rPr>
          <w:rFonts w:ascii="Arial" w:hAnsi="Arial" w:cs="Arial"/>
          <w:b/>
          <w:sz w:val="24"/>
          <w:szCs w:val="24"/>
          <w:lang w:val="es-CL"/>
        </w:rPr>
        <w:t xml:space="preserve">(Máximo </w:t>
      </w:r>
      <w:r w:rsidR="0019202F" w:rsidRPr="0067371B">
        <w:rPr>
          <w:rFonts w:ascii="Arial" w:hAnsi="Arial" w:cs="Arial"/>
          <w:b/>
          <w:sz w:val="24"/>
          <w:szCs w:val="24"/>
          <w:lang w:val="es-CL"/>
        </w:rPr>
        <w:t>100</w:t>
      </w:r>
      <w:r w:rsidR="003D1E41" w:rsidRPr="0067371B">
        <w:rPr>
          <w:rFonts w:ascii="Arial" w:hAnsi="Arial" w:cs="Arial"/>
          <w:b/>
          <w:sz w:val="24"/>
          <w:szCs w:val="24"/>
          <w:lang w:val="es-CL"/>
        </w:rPr>
        <w:t xml:space="preserve"> puntos)</w:t>
      </w:r>
      <w:r w:rsidR="003A2C76" w:rsidRPr="0067371B">
        <w:rPr>
          <w:rFonts w:ascii="Arial" w:hAnsi="Arial" w:cs="Arial"/>
          <w:b/>
          <w:sz w:val="24"/>
          <w:szCs w:val="24"/>
          <w:lang w:val="es-CL"/>
        </w:rPr>
        <w:t>.</w:t>
      </w:r>
    </w:p>
    <w:p w:rsidR="0067371B" w:rsidRDefault="0067371B" w:rsidP="0067371B">
      <w:pPr>
        <w:widowControl/>
        <w:autoSpaceDE w:val="0"/>
        <w:autoSpaceDN w:val="0"/>
        <w:adjustRightInd w:val="0"/>
        <w:spacing w:line="276" w:lineRule="auto"/>
        <w:jc w:val="both"/>
        <w:rPr>
          <w:rFonts w:ascii="Arial" w:hAnsi="Arial" w:cs="Arial"/>
          <w:b/>
          <w:sz w:val="24"/>
          <w:szCs w:val="24"/>
          <w:lang w:val="es-CL"/>
        </w:rPr>
      </w:pPr>
    </w:p>
    <w:p w:rsidR="00926E7A" w:rsidRPr="0067371B" w:rsidRDefault="003A2C76" w:rsidP="0067371B">
      <w:pPr>
        <w:widowControl/>
        <w:autoSpaceDE w:val="0"/>
        <w:autoSpaceDN w:val="0"/>
        <w:adjustRightInd w:val="0"/>
        <w:spacing w:line="276" w:lineRule="auto"/>
        <w:jc w:val="both"/>
        <w:rPr>
          <w:rFonts w:ascii="Arial" w:hAnsi="Arial" w:cs="Arial"/>
          <w:sz w:val="24"/>
          <w:szCs w:val="24"/>
          <w:lang w:val="es-CL"/>
        </w:rPr>
      </w:pPr>
      <w:r w:rsidRPr="0067371B">
        <w:rPr>
          <w:rFonts w:ascii="Arial" w:hAnsi="Arial" w:cs="Arial"/>
          <w:sz w:val="24"/>
          <w:szCs w:val="24"/>
          <w:lang w:val="es-CL"/>
        </w:rPr>
        <w:t xml:space="preserve"> </w:t>
      </w:r>
      <w:r w:rsidR="00E645B2" w:rsidRPr="0067371B">
        <w:rPr>
          <w:rFonts w:ascii="Arial" w:hAnsi="Arial" w:cs="Arial"/>
          <w:sz w:val="24"/>
          <w:szCs w:val="24"/>
          <w:lang w:val="es-CL"/>
        </w:rPr>
        <w:t xml:space="preserve">Las experiencias laborales deben indicar fechas de inicio y de término de los </w:t>
      </w:r>
      <w:r w:rsidR="00B9022D" w:rsidRPr="0067371B">
        <w:rPr>
          <w:rFonts w:ascii="Arial" w:hAnsi="Arial" w:cs="Arial"/>
          <w:sz w:val="24"/>
          <w:szCs w:val="24"/>
          <w:lang w:val="es-CL"/>
        </w:rPr>
        <w:t>períodos de servicios efectivos.</w:t>
      </w:r>
    </w:p>
    <w:p w:rsidR="003A2C76" w:rsidRPr="003A2C76" w:rsidRDefault="003A2C76" w:rsidP="003A2C76">
      <w:pPr>
        <w:pStyle w:val="Prrafodelista"/>
        <w:tabs>
          <w:tab w:val="left" w:pos="360"/>
          <w:tab w:val="left" w:pos="1080"/>
        </w:tabs>
        <w:spacing w:line="276" w:lineRule="auto"/>
        <w:ind w:left="360"/>
        <w:jc w:val="both"/>
        <w:rPr>
          <w:rFonts w:ascii="Arial" w:hAnsi="Arial" w:cs="Arial"/>
          <w:sz w:val="24"/>
          <w:szCs w:val="24"/>
          <w:lang w:val="es-C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2694"/>
      </w:tblGrid>
      <w:tr w:rsidR="003D1E41" w:rsidRPr="008B38A0" w:rsidTr="00B048B9">
        <w:tc>
          <w:tcPr>
            <w:tcW w:w="3456" w:type="dxa"/>
          </w:tcPr>
          <w:p w:rsidR="0067371B" w:rsidRDefault="0067371B" w:rsidP="00B048B9">
            <w:pPr>
              <w:autoSpaceDE w:val="0"/>
              <w:autoSpaceDN w:val="0"/>
              <w:adjustRightInd w:val="0"/>
              <w:spacing w:line="360" w:lineRule="auto"/>
              <w:jc w:val="both"/>
              <w:rPr>
                <w:rFonts w:ascii="Arial" w:hAnsi="Arial" w:cs="Arial"/>
                <w:b/>
                <w:color w:val="000000"/>
              </w:rPr>
            </w:pPr>
          </w:p>
          <w:p w:rsidR="003D1E41" w:rsidRPr="00097576" w:rsidRDefault="003D1E41" w:rsidP="00B048B9">
            <w:pPr>
              <w:autoSpaceDE w:val="0"/>
              <w:autoSpaceDN w:val="0"/>
              <w:adjustRightInd w:val="0"/>
              <w:spacing w:line="360" w:lineRule="auto"/>
              <w:jc w:val="both"/>
              <w:rPr>
                <w:rFonts w:ascii="Arial" w:hAnsi="Arial" w:cs="Arial"/>
                <w:b/>
                <w:color w:val="000000"/>
              </w:rPr>
            </w:pPr>
            <w:r w:rsidRPr="00097576">
              <w:rPr>
                <w:rFonts w:ascii="Arial" w:hAnsi="Arial" w:cs="Arial"/>
                <w:b/>
                <w:color w:val="000000"/>
              </w:rPr>
              <w:t>Años de Servicio</w:t>
            </w:r>
          </w:p>
        </w:tc>
        <w:tc>
          <w:tcPr>
            <w:tcW w:w="2694" w:type="dxa"/>
          </w:tcPr>
          <w:p w:rsidR="003D1E41" w:rsidRPr="00097576" w:rsidRDefault="003D1E41" w:rsidP="00B048B9">
            <w:pPr>
              <w:autoSpaceDE w:val="0"/>
              <w:autoSpaceDN w:val="0"/>
              <w:adjustRightInd w:val="0"/>
              <w:spacing w:line="360" w:lineRule="auto"/>
              <w:jc w:val="both"/>
              <w:rPr>
                <w:rFonts w:ascii="Arial" w:hAnsi="Arial" w:cs="Arial"/>
                <w:b/>
                <w:color w:val="000000"/>
              </w:rPr>
            </w:pPr>
            <w:r w:rsidRPr="00097576">
              <w:rPr>
                <w:rFonts w:ascii="Arial" w:hAnsi="Arial" w:cs="Arial"/>
                <w:b/>
                <w:color w:val="000000"/>
              </w:rPr>
              <w:t>Puntos asignados</w:t>
            </w:r>
          </w:p>
        </w:tc>
      </w:tr>
      <w:tr w:rsidR="003D1E41" w:rsidRPr="008B38A0" w:rsidTr="00B048B9">
        <w:tc>
          <w:tcPr>
            <w:tcW w:w="3456" w:type="dxa"/>
          </w:tcPr>
          <w:p w:rsidR="003D1E41" w:rsidRPr="00097576" w:rsidRDefault="00097576" w:rsidP="00B048B9">
            <w:pPr>
              <w:autoSpaceDE w:val="0"/>
              <w:autoSpaceDN w:val="0"/>
              <w:adjustRightInd w:val="0"/>
              <w:spacing w:line="360" w:lineRule="auto"/>
              <w:rPr>
                <w:rFonts w:ascii="Arial" w:hAnsi="Arial" w:cs="Arial"/>
                <w:color w:val="000000"/>
              </w:rPr>
            </w:pPr>
            <w:r>
              <w:rPr>
                <w:rFonts w:ascii="Arial" w:hAnsi="Arial" w:cs="Arial"/>
                <w:color w:val="000000"/>
              </w:rPr>
              <w:t>01 a 02</w:t>
            </w:r>
            <w:r w:rsidR="003D1E41" w:rsidRPr="00097576">
              <w:rPr>
                <w:rFonts w:ascii="Arial" w:hAnsi="Arial" w:cs="Arial"/>
                <w:color w:val="000000"/>
              </w:rPr>
              <w:t xml:space="preserve"> años</w:t>
            </w:r>
          </w:p>
        </w:tc>
        <w:tc>
          <w:tcPr>
            <w:tcW w:w="2694" w:type="dxa"/>
          </w:tcPr>
          <w:p w:rsidR="003D1E41" w:rsidRPr="00097576" w:rsidRDefault="0019202F" w:rsidP="00B048B9">
            <w:pPr>
              <w:autoSpaceDE w:val="0"/>
              <w:autoSpaceDN w:val="0"/>
              <w:adjustRightInd w:val="0"/>
              <w:spacing w:line="360" w:lineRule="auto"/>
              <w:jc w:val="both"/>
              <w:rPr>
                <w:rFonts w:ascii="Arial" w:hAnsi="Arial" w:cs="Arial"/>
                <w:color w:val="000000"/>
              </w:rPr>
            </w:pPr>
            <w:r>
              <w:rPr>
                <w:rFonts w:ascii="Arial" w:hAnsi="Arial" w:cs="Arial"/>
                <w:color w:val="000000"/>
              </w:rPr>
              <w:t xml:space="preserve">  50</w:t>
            </w:r>
            <w:r w:rsidR="003D1E41" w:rsidRPr="00097576">
              <w:rPr>
                <w:rFonts w:ascii="Arial" w:hAnsi="Arial" w:cs="Arial"/>
                <w:color w:val="000000"/>
              </w:rPr>
              <w:t xml:space="preserve"> puntos</w:t>
            </w:r>
          </w:p>
        </w:tc>
      </w:tr>
      <w:tr w:rsidR="003D1E41" w:rsidRPr="008B38A0" w:rsidTr="00B048B9">
        <w:tc>
          <w:tcPr>
            <w:tcW w:w="3456" w:type="dxa"/>
            <w:tcBorders>
              <w:top w:val="single" w:sz="4" w:space="0" w:color="auto"/>
              <w:left w:val="single" w:sz="4" w:space="0" w:color="auto"/>
              <w:bottom w:val="single" w:sz="4" w:space="0" w:color="auto"/>
              <w:right w:val="single" w:sz="4" w:space="0" w:color="auto"/>
            </w:tcBorders>
          </w:tcPr>
          <w:p w:rsidR="003D1E41" w:rsidRPr="00097576" w:rsidRDefault="00097576" w:rsidP="00B048B9">
            <w:pPr>
              <w:autoSpaceDE w:val="0"/>
              <w:autoSpaceDN w:val="0"/>
              <w:adjustRightInd w:val="0"/>
              <w:spacing w:line="360" w:lineRule="auto"/>
              <w:rPr>
                <w:rFonts w:ascii="Arial" w:hAnsi="Arial" w:cs="Arial"/>
                <w:color w:val="000000"/>
              </w:rPr>
            </w:pPr>
            <w:r>
              <w:rPr>
                <w:rFonts w:ascii="Arial" w:hAnsi="Arial" w:cs="Arial"/>
                <w:color w:val="000000"/>
              </w:rPr>
              <w:t>03</w:t>
            </w:r>
            <w:r w:rsidR="003D1E41" w:rsidRPr="00097576">
              <w:rPr>
                <w:rFonts w:ascii="Arial" w:hAnsi="Arial" w:cs="Arial"/>
                <w:color w:val="000000"/>
              </w:rPr>
              <w:t xml:space="preserve"> a 10 años</w:t>
            </w:r>
          </w:p>
        </w:tc>
        <w:tc>
          <w:tcPr>
            <w:tcW w:w="2694" w:type="dxa"/>
            <w:tcBorders>
              <w:top w:val="single" w:sz="4" w:space="0" w:color="auto"/>
              <w:left w:val="single" w:sz="4" w:space="0" w:color="auto"/>
              <w:bottom w:val="single" w:sz="4" w:space="0" w:color="auto"/>
              <w:right w:val="single" w:sz="4" w:space="0" w:color="auto"/>
            </w:tcBorders>
          </w:tcPr>
          <w:p w:rsidR="003D1E41" w:rsidRPr="00097576" w:rsidRDefault="0019202F" w:rsidP="00B048B9">
            <w:pPr>
              <w:autoSpaceDE w:val="0"/>
              <w:autoSpaceDN w:val="0"/>
              <w:adjustRightInd w:val="0"/>
              <w:spacing w:line="360" w:lineRule="auto"/>
              <w:jc w:val="both"/>
              <w:rPr>
                <w:rFonts w:ascii="Arial" w:hAnsi="Arial" w:cs="Arial"/>
                <w:color w:val="000000"/>
              </w:rPr>
            </w:pPr>
            <w:r>
              <w:rPr>
                <w:rFonts w:ascii="Arial" w:hAnsi="Arial" w:cs="Arial"/>
                <w:color w:val="000000"/>
              </w:rPr>
              <w:t xml:space="preserve">  80</w:t>
            </w:r>
            <w:r w:rsidR="003D1E41" w:rsidRPr="00097576">
              <w:rPr>
                <w:rFonts w:ascii="Arial" w:hAnsi="Arial" w:cs="Arial"/>
                <w:color w:val="000000"/>
              </w:rPr>
              <w:t xml:space="preserve"> puntos</w:t>
            </w:r>
          </w:p>
        </w:tc>
      </w:tr>
      <w:tr w:rsidR="003D1E41" w:rsidRPr="008B38A0" w:rsidTr="00B048B9">
        <w:tc>
          <w:tcPr>
            <w:tcW w:w="3456" w:type="dxa"/>
            <w:tcBorders>
              <w:top w:val="single" w:sz="4" w:space="0" w:color="auto"/>
              <w:left w:val="single" w:sz="4" w:space="0" w:color="auto"/>
              <w:bottom w:val="single" w:sz="4" w:space="0" w:color="auto"/>
              <w:right w:val="single" w:sz="4" w:space="0" w:color="auto"/>
            </w:tcBorders>
          </w:tcPr>
          <w:p w:rsidR="003D1E41" w:rsidRPr="00097576" w:rsidRDefault="0097155D" w:rsidP="00B048B9">
            <w:pPr>
              <w:autoSpaceDE w:val="0"/>
              <w:autoSpaceDN w:val="0"/>
              <w:adjustRightInd w:val="0"/>
              <w:spacing w:line="360" w:lineRule="auto"/>
              <w:rPr>
                <w:rFonts w:ascii="Arial" w:hAnsi="Arial" w:cs="Arial"/>
                <w:color w:val="000000"/>
              </w:rPr>
            </w:pPr>
            <w:r>
              <w:rPr>
                <w:rFonts w:ascii="Arial" w:hAnsi="Arial" w:cs="Arial"/>
                <w:color w:val="000000"/>
              </w:rPr>
              <w:t>11 a más</w:t>
            </w:r>
          </w:p>
        </w:tc>
        <w:tc>
          <w:tcPr>
            <w:tcW w:w="2694" w:type="dxa"/>
            <w:tcBorders>
              <w:top w:val="single" w:sz="4" w:space="0" w:color="auto"/>
              <w:left w:val="single" w:sz="4" w:space="0" w:color="auto"/>
              <w:bottom w:val="single" w:sz="4" w:space="0" w:color="auto"/>
              <w:right w:val="single" w:sz="4" w:space="0" w:color="auto"/>
            </w:tcBorders>
          </w:tcPr>
          <w:p w:rsidR="003D1E41" w:rsidRPr="00097576" w:rsidRDefault="0019202F" w:rsidP="003D1E41">
            <w:pPr>
              <w:autoSpaceDE w:val="0"/>
              <w:autoSpaceDN w:val="0"/>
              <w:adjustRightInd w:val="0"/>
              <w:spacing w:line="360" w:lineRule="auto"/>
              <w:jc w:val="both"/>
              <w:rPr>
                <w:rFonts w:ascii="Arial" w:hAnsi="Arial" w:cs="Arial"/>
                <w:color w:val="000000"/>
              </w:rPr>
            </w:pPr>
            <w:r>
              <w:rPr>
                <w:rFonts w:ascii="Arial" w:hAnsi="Arial" w:cs="Arial"/>
                <w:color w:val="000000"/>
              </w:rPr>
              <w:t>100</w:t>
            </w:r>
            <w:r w:rsidR="003D1E41" w:rsidRPr="00097576">
              <w:rPr>
                <w:rFonts w:ascii="Arial" w:hAnsi="Arial" w:cs="Arial"/>
                <w:color w:val="000000"/>
              </w:rPr>
              <w:t xml:space="preserve"> puntos</w:t>
            </w:r>
          </w:p>
        </w:tc>
      </w:tr>
    </w:tbl>
    <w:p w:rsidR="00490CF8" w:rsidRDefault="00490CF8" w:rsidP="00797727">
      <w:pPr>
        <w:tabs>
          <w:tab w:val="left" w:pos="360"/>
          <w:tab w:val="left" w:pos="1080"/>
        </w:tabs>
        <w:spacing w:line="276" w:lineRule="auto"/>
        <w:jc w:val="both"/>
        <w:rPr>
          <w:rFonts w:ascii="Arial" w:hAnsi="Arial" w:cs="Arial"/>
          <w:sz w:val="24"/>
          <w:szCs w:val="24"/>
          <w:lang w:val="es-CL"/>
        </w:rPr>
      </w:pPr>
    </w:p>
    <w:p w:rsidR="00E645B2" w:rsidRPr="00CC4B92" w:rsidRDefault="00490CF8" w:rsidP="004F35F4">
      <w:pPr>
        <w:tabs>
          <w:tab w:val="left" w:pos="360"/>
          <w:tab w:val="left" w:pos="1080"/>
        </w:tabs>
        <w:spacing w:line="276" w:lineRule="auto"/>
        <w:jc w:val="both"/>
        <w:rPr>
          <w:rFonts w:ascii="Arial" w:hAnsi="Arial" w:cs="Arial"/>
          <w:sz w:val="24"/>
          <w:szCs w:val="24"/>
          <w:lang w:val="es-CL"/>
        </w:rPr>
      </w:pPr>
      <w:r>
        <w:rPr>
          <w:rFonts w:ascii="Arial" w:hAnsi="Arial" w:cs="Arial"/>
          <w:sz w:val="24"/>
          <w:szCs w:val="24"/>
          <w:lang w:val="es-CL"/>
        </w:rPr>
        <w:t>4to Examen psicológico</w:t>
      </w:r>
      <w:r w:rsidR="004F35F4">
        <w:rPr>
          <w:rFonts w:ascii="Arial" w:hAnsi="Arial" w:cs="Arial"/>
          <w:sz w:val="24"/>
          <w:szCs w:val="24"/>
          <w:lang w:val="es-CL"/>
        </w:rPr>
        <w:t xml:space="preserve"> (</w:t>
      </w:r>
      <w:r w:rsidR="00631DA8" w:rsidRPr="00E645B2">
        <w:rPr>
          <w:rFonts w:ascii="Arial" w:hAnsi="Arial" w:cs="Arial"/>
          <w:b/>
          <w:sz w:val="24"/>
          <w:szCs w:val="24"/>
          <w:lang w:val="es-CL"/>
        </w:rPr>
        <w:t>Puntaje</w:t>
      </w:r>
      <w:r w:rsidR="00E645B2" w:rsidRPr="00E645B2">
        <w:rPr>
          <w:rFonts w:ascii="Arial" w:hAnsi="Arial" w:cs="Arial"/>
          <w:b/>
          <w:sz w:val="24"/>
          <w:szCs w:val="24"/>
          <w:lang w:val="es-CL"/>
        </w:rPr>
        <w:t xml:space="preserve"> máximo 100 puntos</w:t>
      </w:r>
      <w:r w:rsidR="004F35F4">
        <w:rPr>
          <w:rFonts w:ascii="Arial" w:hAnsi="Arial" w:cs="Arial"/>
          <w:b/>
          <w:sz w:val="24"/>
          <w:szCs w:val="24"/>
          <w:lang w:val="es-CL"/>
        </w:rPr>
        <w:t>)</w:t>
      </w:r>
      <w:r w:rsidR="00E645B2" w:rsidRPr="00E645B2">
        <w:rPr>
          <w:rFonts w:ascii="Arial" w:hAnsi="Arial" w:cs="Arial"/>
          <w:b/>
          <w:sz w:val="24"/>
          <w:szCs w:val="24"/>
          <w:lang w:val="es-CL"/>
        </w:rPr>
        <w:t>.</w:t>
      </w:r>
    </w:p>
    <w:p w:rsidR="003C464E" w:rsidRDefault="003C464E" w:rsidP="003C464E">
      <w:pPr>
        <w:spacing w:line="276" w:lineRule="auto"/>
        <w:jc w:val="both"/>
        <w:rPr>
          <w:rFonts w:ascii="Arial" w:hAnsi="Arial" w:cs="Arial"/>
          <w:sz w:val="24"/>
          <w:szCs w:val="24"/>
          <w:lang w:val="es-CL"/>
        </w:rPr>
      </w:pPr>
    </w:p>
    <w:p w:rsidR="00E645B2" w:rsidRDefault="00E645B2" w:rsidP="003C464E">
      <w:pPr>
        <w:spacing w:line="276" w:lineRule="auto"/>
        <w:jc w:val="both"/>
        <w:rPr>
          <w:rFonts w:ascii="Arial" w:hAnsi="Arial" w:cs="Arial"/>
          <w:sz w:val="24"/>
          <w:szCs w:val="24"/>
          <w:lang w:val="es-CL"/>
        </w:rPr>
      </w:pPr>
      <w:r w:rsidRPr="00E645B2">
        <w:rPr>
          <w:rFonts w:ascii="Arial" w:hAnsi="Arial" w:cs="Arial"/>
          <w:sz w:val="24"/>
          <w:szCs w:val="24"/>
          <w:lang w:val="es-CL"/>
        </w:rPr>
        <w:t>A través de la aplicación de un test y/o de una entrevista psicológica se medirán las aptitudes de los concursantes, para ejercer integralmen</w:t>
      </w:r>
      <w:r w:rsidR="005A5CEB">
        <w:rPr>
          <w:rFonts w:ascii="Arial" w:hAnsi="Arial" w:cs="Arial"/>
          <w:sz w:val="24"/>
          <w:szCs w:val="24"/>
          <w:lang w:val="es-CL"/>
        </w:rPr>
        <w:t xml:space="preserve">te </w:t>
      </w:r>
      <w:r w:rsidR="009B49B5">
        <w:rPr>
          <w:rFonts w:ascii="Arial" w:hAnsi="Arial" w:cs="Arial"/>
          <w:sz w:val="24"/>
          <w:szCs w:val="24"/>
          <w:lang w:val="es-CL"/>
        </w:rPr>
        <w:t xml:space="preserve">el cargo en </w:t>
      </w:r>
      <w:r w:rsidR="004F35F4">
        <w:rPr>
          <w:rFonts w:ascii="Arial" w:hAnsi="Arial" w:cs="Arial"/>
          <w:sz w:val="24"/>
          <w:szCs w:val="24"/>
          <w:lang w:val="es-CL"/>
        </w:rPr>
        <w:t>las Postas de Salud Rural y/o cualquier dependencia del Departamento de Salud Municipal.</w:t>
      </w:r>
    </w:p>
    <w:p w:rsidR="00926E7A" w:rsidRDefault="00926E7A" w:rsidP="00797727">
      <w:pPr>
        <w:spacing w:line="276" w:lineRule="auto"/>
        <w:jc w:val="both"/>
        <w:rPr>
          <w:rFonts w:ascii="Arial" w:hAnsi="Arial" w:cs="Arial"/>
          <w:sz w:val="24"/>
          <w:szCs w:val="24"/>
          <w:lang w:val="es-CL"/>
        </w:rPr>
      </w:pPr>
    </w:p>
    <w:p w:rsidR="00E645B2" w:rsidRDefault="00E645B2" w:rsidP="00797727">
      <w:pPr>
        <w:spacing w:line="276" w:lineRule="auto"/>
        <w:jc w:val="both"/>
        <w:rPr>
          <w:rFonts w:ascii="Arial" w:hAnsi="Arial" w:cs="Arial"/>
          <w:sz w:val="24"/>
          <w:szCs w:val="24"/>
          <w:lang w:val="es-CL"/>
        </w:rPr>
      </w:pPr>
      <w:r w:rsidRPr="00E645B2">
        <w:rPr>
          <w:rFonts w:ascii="Arial" w:hAnsi="Arial" w:cs="Arial"/>
          <w:sz w:val="24"/>
          <w:szCs w:val="24"/>
          <w:lang w:val="es-CL"/>
        </w:rPr>
        <w:t>Los resultados se interpretarán de la siguiente manera:</w:t>
      </w:r>
    </w:p>
    <w:p w:rsidR="00A16F9A" w:rsidRDefault="00A16F9A" w:rsidP="00797727">
      <w:pPr>
        <w:spacing w:line="276" w:lineRule="auto"/>
        <w:jc w:val="both"/>
        <w:rPr>
          <w:rFonts w:ascii="Arial" w:hAnsi="Arial" w:cs="Arial"/>
          <w:b/>
          <w:sz w:val="24"/>
          <w:szCs w:val="24"/>
          <w:lang w:val="es-CL"/>
        </w:rPr>
      </w:pPr>
    </w:p>
    <w:p w:rsidR="00E645B2" w:rsidRPr="00E645B2" w:rsidRDefault="00E645B2" w:rsidP="00797727">
      <w:pPr>
        <w:spacing w:line="276" w:lineRule="auto"/>
        <w:jc w:val="both"/>
        <w:rPr>
          <w:rFonts w:ascii="Arial" w:hAnsi="Arial" w:cs="Arial"/>
          <w:sz w:val="24"/>
          <w:szCs w:val="24"/>
          <w:lang w:val="es-CL"/>
        </w:rPr>
      </w:pPr>
      <w:r w:rsidRPr="00CC4B92">
        <w:rPr>
          <w:rFonts w:ascii="Arial" w:hAnsi="Arial" w:cs="Arial"/>
          <w:b/>
          <w:sz w:val="24"/>
          <w:szCs w:val="24"/>
          <w:lang w:val="es-CL"/>
        </w:rPr>
        <w:t>Muy Recomendable para el cargo</w:t>
      </w:r>
      <w:r w:rsidR="00CC4B92">
        <w:rPr>
          <w:rFonts w:ascii="Arial" w:hAnsi="Arial" w:cs="Arial"/>
          <w:b/>
          <w:sz w:val="24"/>
          <w:szCs w:val="24"/>
          <w:lang w:val="es-CL"/>
        </w:rPr>
        <w:tab/>
      </w:r>
      <w:r w:rsidR="0097155D">
        <w:rPr>
          <w:rFonts w:ascii="Arial" w:hAnsi="Arial" w:cs="Arial"/>
          <w:b/>
          <w:sz w:val="24"/>
          <w:szCs w:val="24"/>
          <w:lang w:val="es-CL"/>
        </w:rPr>
        <w:tab/>
      </w:r>
      <w:r w:rsidR="0097155D">
        <w:rPr>
          <w:rFonts w:ascii="Arial" w:hAnsi="Arial" w:cs="Arial"/>
          <w:b/>
          <w:sz w:val="24"/>
          <w:szCs w:val="24"/>
          <w:lang w:val="es-CL"/>
        </w:rPr>
        <w:tab/>
      </w:r>
      <w:r w:rsidRPr="00CC4B92">
        <w:rPr>
          <w:rFonts w:ascii="Arial" w:hAnsi="Arial" w:cs="Arial"/>
          <w:b/>
          <w:sz w:val="24"/>
          <w:szCs w:val="24"/>
          <w:lang w:val="es-CL"/>
        </w:rPr>
        <w:t>:</w:t>
      </w:r>
      <w:r w:rsidR="00703BC1">
        <w:rPr>
          <w:rFonts w:ascii="Arial" w:hAnsi="Arial" w:cs="Arial"/>
          <w:sz w:val="24"/>
          <w:szCs w:val="24"/>
          <w:lang w:val="es-CL"/>
        </w:rPr>
        <w:tab/>
        <w:t>8</w:t>
      </w:r>
      <w:r w:rsidRPr="00E645B2">
        <w:rPr>
          <w:rFonts w:ascii="Arial" w:hAnsi="Arial" w:cs="Arial"/>
          <w:sz w:val="24"/>
          <w:szCs w:val="24"/>
          <w:lang w:val="es-CL"/>
        </w:rPr>
        <w:t>6 a 100 puntos.</w:t>
      </w:r>
    </w:p>
    <w:p w:rsidR="00E645B2" w:rsidRDefault="00E645B2" w:rsidP="00797727">
      <w:pPr>
        <w:spacing w:line="276" w:lineRule="auto"/>
        <w:jc w:val="both"/>
        <w:rPr>
          <w:rFonts w:ascii="Arial" w:hAnsi="Arial" w:cs="Arial"/>
          <w:sz w:val="24"/>
          <w:szCs w:val="24"/>
          <w:lang w:val="es-CL"/>
        </w:rPr>
      </w:pPr>
      <w:r w:rsidRPr="00CC4B92">
        <w:rPr>
          <w:rFonts w:ascii="Arial" w:hAnsi="Arial" w:cs="Arial"/>
          <w:b/>
          <w:sz w:val="24"/>
          <w:szCs w:val="24"/>
          <w:lang w:val="es-CL"/>
        </w:rPr>
        <w:t>Recomendable para el cargo</w:t>
      </w:r>
      <w:r w:rsidR="00CC4B92">
        <w:rPr>
          <w:rFonts w:ascii="Arial" w:hAnsi="Arial" w:cs="Arial"/>
          <w:b/>
          <w:sz w:val="24"/>
          <w:szCs w:val="24"/>
          <w:lang w:val="es-CL"/>
        </w:rPr>
        <w:tab/>
      </w:r>
      <w:r w:rsidR="00CC4B92">
        <w:rPr>
          <w:rFonts w:ascii="Arial" w:hAnsi="Arial" w:cs="Arial"/>
          <w:b/>
          <w:sz w:val="24"/>
          <w:szCs w:val="24"/>
          <w:lang w:val="es-CL"/>
        </w:rPr>
        <w:tab/>
      </w:r>
      <w:r w:rsidR="0097155D">
        <w:rPr>
          <w:rFonts w:ascii="Arial" w:hAnsi="Arial" w:cs="Arial"/>
          <w:b/>
          <w:sz w:val="24"/>
          <w:szCs w:val="24"/>
          <w:lang w:val="es-CL"/>
        </w:rPr>
        <w:tab/>
      </w:r>
      <w:r w:rsidR="0097155D">
        <w:rPr>
          <w:rFonts w:ascii="Arial" w:hAnsi="Arial" w:cs="Arial"/>
          <w:b/>
          <w:sz w:val="24"/>
          <w:szCs w:val="24"/>
          <w:lang w:val="es-CL"/>
        </w:rPr>
        <w:tab/>
      </w:r>
      <w:r w:rsidRPr="00CC4B92">
        <w:rPr>
          <w:rFonts w:ascii="Arial" w:hAnsi="Arial" w:cs="Arial"/>
          <w:b/>
          <w:sz w:val="24"/>
          <w:szCs w:val="24"/>
          <w:lang w:val="es-CL"/>
        </w:rPr>
        <w:t>:</w:t>
      </w:r>
      <w:r w:rsidR="00703BC1">
        <w:rPr>
          <w:rFonts w:ascii="Arial" w:hAnsi="Arial" w:cs="Arial"/>
          <w:sz w:val="24"/>
          <w:szCs w:val="24"/>
          <w:lang w:val="es-CL"/>
        </w:rPr>
        <w:tab/>
        <w:t>71 a 85</w:t>
      </w:r>
      <w:r w:rsidRPr="00E645B2">
        <w:rPr>
          <w:rFonts w:ascii="Arial" w:hAnsi="Arial" w:cs="Arial"/>
          <w:sz w:val="24"/>
          <w:szCs w:val="24"/>
          <w:lang w:val="es-CL"/>
        </w:rPr>
        <w:t xml:space="preserve"> puntos.</w:t>
      </w:r>
    </w:p>
    <w:p w:rsidR="0097155D" w:rsidRPr="00703BC1" w:rsidRDefault="0097155D" w:rsidP="00797727">
      <w:pPr>
        <w:spacing w:line="276" w:lineRule="auto"/>
        <w:jc w:val="both"/>
        <w:rPr>
          <w:rFonts w:ascii="Arial" w:hAnsi="Arial" w:cs="Arial"/>
          <w:sz w:val="24"/>
          <w:szCs w:val="24"/>
          <w:lang w:val="es-CL"/>
        </w:rPr>
      </w:pPr>
      <w:r>
        <w:rPr>
          <w:rFonts w:ascii="Arial" w:hAnsi="Arial" w:cs="Arial"/>
          <w:b/>
          <w:sz w:val="24"/>
          <w:szCs w:val="24"/>
          <w:lang w:val="es-CL"/>
        </w:rPr>
        <w:t>Recomendable para el cargo con observación</w:t>
      </w:r>
      <w:r>
        <w:rPr>
          <w:rFonts w:ascii="Arial" w:hAnsi="Arial" w:cs="Arial"/>
          <w:b/>
          <w:sz w:val="24"/>
          <w:szCs w:val="24"/>
          <w:lang w:val="es-CL"/>
        </w:rPr>
        <w:tab/>
        <w:t>:</w:t>
      </w:r>
      <w:r w:rsidR="00703BC1">
        <w:rPr>
          <w:rFonts w:ascii="Arial" w:hAnsi="Arial" w:cs="Arial"/>
          <w:b/>
          <w:sz w:val="24"/>
          <w:szCs w:val="24"/>
          <w:lang w:val="es-CL"/>
        </w:rPr>
        <w:tab/>
      </w:r>
      <w:r w:rsidR="00703BC1">
        <w:rPr>
          <w:rFonts w:ascii="Arial" w:hAnsi="Arial" w:cs="Arial"/>
          <w:sz w:val="24"/>
          <w:szCs w:val="24"/>
          <w:lang w:val="es-CL"/>
        </w:rPr>
        <w:t>60 a 70 puntos</w:t>
      </w:r>
    </w:p>
    <w:p w:rsidR="00E645B2" w:rsidRPr="004F35F4" w:rsidRDefault="00E645B2" w:rsidP="00797727">
      <w:pPr>
        <w:spacing w:line="276" w:lineRule="auto"/>
        <w:jc w:val="both"/>
        <w:rPr>
          <w:rFonts w:ascii="Arial" w:hAnsi="Arial" w:cs="Arial"/>
          <w:sz w:val="24"/>
          <w:szCs w:val="24"/>
          <w:lang w:val="es-CL"/>
        </w:rPr>
      </w:pPr>
      <w:r w:rsidRPr="004F35F4">
        <w:rPr>
          <w:rFonts w:ascii="Arial" w:hAnsi="Arial" w:cs="Arial"/>
          <w:b/>
          <w:sz w:val="24"/>
          <w:szCs w:val="24"/>
          <w:lang w:val="es-CL"/>
        </w:rPr>
        <w:t>No Recomendable para el cargo</w:t>
      </w:r>
      <w:r w:rsidR="00631DA8" w:rsidRPr="004F35F4">
        <w:rPr>
          <w:rFonts w:ascii="Arial" w:hAnsi="Arial" w:cs="Arial"/>
          <w:b/>
          <w:sz w:val="24"/>
          <w:szCs w:val="24"/>
          <w:lang w:val="es-CL"/>
        </w:rPr>
        <w:t xml:space="preserve">       </w:t>
      </w:r>
      <w:r w:rsidR="0097155D">
        <w:rPr>
          <w:rFonts w:ascii="Arial" w:hAnsi="Arial" w:cs="Arial"/>
          <w:b/>
          <w:sz w:val="24"/>
          <w:szCs w:val="24"/>
          <w:lang w:val="es-CL"/>
        </w:rPr>
        <w:tab/>
      </w:r>
      <w:r w:rsidR="0097155D">
        <w:rPr>
          <w:rFonts w:ascii="Arial" w:hAnsi="Arial" w:cs="Arial"/>
          <w:b/>
          <w:sz w:val="24"/>
          <w:szCs w:val="24"/>
          <w:lang w:val="es-CL"/>
        </w:rPr>
        <w:tab/>
      </w:r>
      <w:r w:rsidR="0097155D">
        <w:rPr>
          <w:rFonts w:ascii="Arial" w:hAnsi="Arial" w:cs="Arial"/>
          <w:b/>
          <w:sz w:val="24"/>
          <w:szCs w:val="24"/>
          <w:lang w:val="es-CL"/>
        </w:rPr>
        <w:tab/>
      </w:r>
      <w:r w:rsidRPr="004F35F4">
        <w:rPr>
          <w:rFonts w:ascii="Arial" w:hAnsi="Arial" w:cs="Arial"/>
          <w:b/>
          <w:sz w:val="24"/>
          <w:szCs w:val="24"/>
          <w:lang w:val="es-CL"/>
        </w:rPr>
        <w:t>:</w:t>
      </w:r>
      <w:r w:rsidRPr="004F35F4">
        <w:rPr>
          <w:rFonts w:ascii="Arial" w:hAnsi="Arial" w:cs="Arial"/>
          <w:sz w:val="24"/>
          <w:szCs w:val="24"/>
          <w:lang w:val="es-CL"/>
        </w:rPr>
        <w:t xml:space="preserve"> </w:t>
      </w:r>
      <w:r w:rsidRPr="004F35F4">
        <w:rPr>
          <w:rFonts w:ascii="Arial" w:hAnsi="Arial" w:cs="Arial"/>
          <w:sz w:val="24"/>
          <w:szCs w:val="24"/>
          <w:lang w:val="es-CL"/>
        </w:rPr>
        <w:tab/>
        <w:t>59 o menos puntos, se excluye del concurso</w:t>
      </w:r>
      <w:r w:rsidR="00CB6236">
        <w:rPr>
          <w:rFonts w:ascii="Arial" w:hAnsi="Arial" w:cs="Arial"/>
          <w:sz w:val="24"/>
          <w:szCs w:val="24"/>
          <w:lang w:val="es-CL"/>
        </w:rPr>
        <w:t>, lo reprueban</w:t>
      </w:r>
      <w:r w:rsidRPr="004F35F4">
        <w:rPr>
          <w:rFonts w:ascii="Arial" w:hAnsi="Arial" w:cs="Arial"/>
          <w:sz w:val="24"/>
          <w:szCs w:val="24"/>
          <w:lang w:val="es-CL"/>
        </w:rPr>
        <w:t>.</w:t>
      </w:r>
    </w:p>
    <w:p w:rsidR="000B2AA4" w:rsidRPr="000B2AA4" w:rsidRDefault="000B2AA4" w:rsidP="00797727">
      <w:pPr>
        <w:spacing w:line="276" w:lineRule="auto"/>
        <w:jc w:val="both"/>
        <w:rPr>
          <w:rFonts w:ascii="Arial" w:hAnsi="Arial" w:cs="Arial"/>
          <w:sz w:val="24"/>
          <w:szCs w:val="24"/>
          <w:highlight w:val="yellow"/>
          <w:lang w:val="es-CL"/>
        </w:rPr>
      </w:pPr>
    </w:p>
    <w:p w:rsidR="00773E47" w:rsidRDefault="00773E47" w:rsidP="00797727">
      <w:pPr>
        <w:spacing w:line="276" w:lineRule="auto"/>
        <w:jc w:val="both"/>
        <w:rPr>
          <w:rFonts w:ascii="Arial" w:hAnsi="Arial" w:cs="Arial"/>
          <w:sz w:val="24"/>
          <w:szCs w:val="24"/>
          <w:lang w:val="es-CL"/>
        </w:rPr>
      </w:pPr>
    </w:p>
    <w:p w:rsidR="00CB6236" w:rsidRDefault="00490CF8" w:rsidP="0019202F">
      <w:pPr>
        <w:spacing w:line="276" w:lineRule="auto"/>
        <w:jc w:val="both"/>
        <w:rPr>
          <w:rFonts w:ascii="Arial" w:hAnsi="Arial" w:cs="Arial"/>
          <w:sz w:val="24"/>
          <w:szCs w:val="24"/>
          <w:lang w:val="es-CL"/>
        </w:rPr>
      </w:pPr>
      <w:r>
        <w:rPr>
          <w:rFonts w:ascii="Arial" w:hAnsi="Arial" w:cs="Arial"/>
          <w:sz w:val="24"/>
          <w:szCs w:val="24"/>
          <w:lang w:val="es-CL"/>
        </w:rPr>
        <w:t>5to. Evaluación Escrita</w:t>
      </w:r>
      <w:r w:rsidR="004F35F4">
        <w:rPr>
          <w:rFonts w:ascii="Arial" w:hAnsi="Arial" w:cs="Arial"/>
          <w:sz w:val="24"/>
          <w:szCs w:val="24"/>
          <w:lang w:val="es-CL"/>
        </w:rPr>
        <w:t xml:space="preserve"> (</w:t>
      </w:r>
      <w:r w:rsidR="0019202F" w:rsidRPr="00AE690E">
        <w:rPr>
          <w:rFonts w:ascii="Arial" w:hAnsi="Arial" w:cs="Arial"/>
          <w:b/>
          <w:sz w:val="24"/>
          <w:szCs w:val="24"/>
          <w:lang w:val="es-CL"/>
        </w:rPr>
        <w:t>Puntaje máximo 100 puntos</w:t>
      </w:r>
      <w:r w:rsidR="004F35F4">
        <w:rPr>
          <w:rFonts w:ascii="Arial" w:hAnsi="Arial" w:cs="Arial"/>
          <w:b/>
          <w:sz w:val="24"/>
          <w:szCs w:val="24"/>
          <w:lang w:val="es-CL"/>
        </w:rPr>
        <w:t>)</w:t>
      </w:r>
    </w:p>
    <w:p w:rsidR="00CB6236" w:rsidRDefault="00CB6236" w:rsidP="0019202F">
      <w:pPr>
        <w:spacing w:line="276" w:lineRule="auto"/>
        <w:jc w:val="both"/>
        <w:rPr>
          <w:rFonts w:ascii="Arial" w:hAnsi="Arial" w:cs="Arial"/>
          <w:sz w:val="24"/>
          <w:szCs w:val="24"/>
          <w:lang w:val="es-CL"/>
        </w:rPr>
      </w:pPr>
    </w:p>
    <w:p w:rsidR="006D3985" w:rsidRPr="00896573" w:rsidRDefault="0019202F" w:rsidP="0019202F">
      <w:pPr>
        <w:spacing w:line="276" w:lineRule="auto"/>
        <w:jc w:val="both"/>
        <w:rPr>
          <w:rFonts w:ascii="Arial" w:hAnsi="Arial" w:cs="Arial"/>
          <w:sz w:val="24"/>
          <w:szCs w:val="24"/>
          <w:lang w:val="es-CL"/>
        </w:rPr>
      </w:pPr>
      <w:r w:rsidRPr="00896573">
        <w:rPr>
          <w:rFonts w:ascii="Arial" w:hAnsi="Arial" w:cs="Arial"/>
          <w:sz w:val="24"/>
          <w:szCs w:val="24"/>
          <w:lang w:val="es-CL"/>
        </w:rPr>
        <w:t>A esta instancia del concurso sólo llegan los aprobados por el Examen Psicológico.</w:t>
      </w:r>
    </w:p>
    <w:p w:rsidR="006D3985" w:rsidRDefault="006D3985" w:rsidP="0019202F">
      <w:pPr>
        <w:spacing w:line="276" w:lineRule="auto"/>
        <w:jc w:val="both"/>
        <w:rPr>
          <w:rFonts w:ascii="Arial" w:hAnsi="Arial" w:cs="Arial"/>
          <w:color w:val="FF0000"/>
          <w:sz w:val="24"/>
          <w:szCs w:val="24"/>
          <w:lang w:val="es-CL"/>
        </w:rPr>
      </w:pPr>
    </w:p>
    <w:p w:rsidR="0019202F" w:rsidRDefault="0019202F" w:rsidP="0019202F">
      <w:pPr>
        <w:spacing w:line="276" w:lineRule="auto"/>
        <w:jc w:val="both"/>
        <w:rPr>
          <w:rFonts w:ascii="Arial" w:hAnsi="Arial" w:cs="Arial"/>
          <w:sz w:val="24"/>
          <w:szCs w:val="24"/>
          <w:lang w:val="es-CL"/>
        </w:rPr>
      </w:pPr>
      <w:r w:rsidRPr="00AE690E">
        <w:rPr>
          <w:rFonts w:ascii="Arial" w:hAnsi="Arial" w:cs="Arial"/>
          <w:sz w:val="24"/>
          <w:szCs w:val="24"/>
          <w:lang w:val="es-CL"/>
        </w:rPr>
        <w:t>La evaluación será aplicada según pauta determinada por la Comisión de Concurso, donde se medirán las capacidades y competencias generales de los concursantes en el ámbito de la Atención Primaria de Salud:</w:t>
      </w:r>
    </w:p>
    <w:p w:rsidR="000B2AA4" w:rsidRDefault="000B2AA4" w:rsidP="0019202F">
      <w:pPr>
        <w:spacing w:line="276" w:lineRule="auto"/>
        <w:jc w:val="both"/>
        <w:rPr>
          <w:rFonts w:ascii="Arial" w:hAnsi="Arial" w:cs="Arial"/>
          <w:sz w:val="24"/>
          <w:szCs w:val="24"/>
          <w:lang w:val="es-CL"/>
        </w:rPr>
      </w:pPr>
    </w:p>
    <w:p w:rsidR="0019202F" w:rsidRPr="004F35F4" w:rsidRDefault="0019202F" w:rsidP="0019202F">
      <w:pPr>
        <w:numPr>
          <w:ilvl w:val="0"/>
          <w:numId w:val="28"/>
        </w:numPr>
        <w:spacing w:line="276" w:lineRule="auto"/>
        <w:jc w:val="both"/>
        <w:rPr>
          <w:rFonts w:ascii="Arial" w:hAnsi="Arial" w:cs="Arial"/>
          <w:sz w:val="24"/>
          <w:szCs w:val="24"/>
          <w:lang w:val="es-CL"/>
        </w:rPr>
      </w:pPr>
      <w:r w:rsidRPr="004F35F4">
        <w:rPr>
          <w:rFonts w:ascii="Arial" w:hAnsi="Arial" w:cs="Arial"/>
          <w:sz w:val="24"/>
          <w:szCs w:val="24"/>
          <w:lang w:val="es-CL"/>
        </w:rPr>
        <w:t>Atención con Enfoque de Salud Familiar.</w:t>
      </w:r>
    </w:p>
    <w:p w:rsidR="0019202F" w:rsidRPr="004F35F4" w:rsidRDefault="0019202F" w:rsidP="0019202F">
      <w:pPr>
        <w:numPr>
          <w:ilvl w:val="0"/>
          <w:numId w:val="28"/>
        </w:numPr>
        <w:spacing w:line="276" w:lineRule="auto"/>
        <w:jc w:val="both"/>
        <w:rPr>
          <w:rFonts w:ascii="Arial" w:hAnsi="Arial" w:cs="Arial"/>
          <w:sz w:val="24"/>
          <w:szCs w:val="24"/>
          <w:lang w:val="es-CL"/>
        </w:rPr>
      </w:pPr>
      <w:r w:rsidRPr="004F35F4">
        <w:rPr>
          <w:rFonts w:ascii="Arial" w:hAnsi="Arial" w:cs="Arial"/>
          <w:sz w:val="24"/>
          <w:szCs w:val="24"/>
          <w:lang w:val="es-CL"/>
        </w:rPr>
        <w:t>Acreditación y Calidad Asistencial. Ley 20.584.</w:t>
      </w:r>
    </w:p>
    <w:p w:rsidR="0019202F" w:rsidRPr="004F35F4" w:rsidRDefault="0019202F" w:rsidP="0019202F">
      <w:pPr>
        <w:numPr>
          <w:ilvl w:val="0"/>
          <w:numId w:val="28"/>
        </w:numPr>
        <w:spacing w:line="276" w:lineRule="auto"/>
        <w:jc w:val="both"/>
        <w:rPr>
          <w:rFonts w:ascii="Arial" w:hAnsi="Arial" w:cs="Arial"/>
          <w:sz w:val="24"/>
          <w:szCs w:val="24"/>
          <w:lang w:val="es-CL"/>
        </w:rPr>
      </w:pPr>
      <w:r w:rsidRPr="004F35F4">
        <w:rPr>
          <w:rFonts w:ascii="Arial" w:hAnsi="Arial" w:cs="Arial"/>
          <w:sz w:val="24"/>
          <w:szCs w:val="24"/>
          <w:lang w:val="es-CL"/>
        </w:rPr>
        <w:t>Garantías Explicitas de Salud</w:t>
      </w:r>
    </w:p>
    <w:p w:rsidR="0019202F" w:rsidRPr="004F35F4" w:rsidRDefault="0019202F" w:rsidP="0019202F">
      <w:pPr>
        <w:numPr>
          <w:ilvl w:val="0"/>
          <w:numId w:val="28"/>
        </w:numPr>
        <w:spacing w:line="276" w:lineRule="auto"/>
        <w:jc w:val="both"/>
        <w:rPr>
          <w:rFonts w:ascii="Arial" w:hAnsi="Arial" w:cs="Arial"/>
          <w:sz w:val="24"/>
          <w:szCs w:val="24"/>
          <w:lang w:val="es-CL"/>
        </w:rPr>
      </w:pPr>
      <w:r w:rsidRPr="004F35F4">
        <w:rPr>
          <w:rFonts w:ascii="Arial" w:hAnsi="Arial" w:cs="Arial"/>
          <w:sz w:val="24"/>
          <w:szCs w:val="24"/>
          <w:lang w:val="es-CL"/>
        </w:rPr>
        <w:t>Indicadores  y Metas de la APS, Metas Sanitarias, Índices de Actividad, Objetivos Sanitarios 2010-2020.</w:t>
      </w:r>
    </w:p>
    <w:p w:rsidR="0019202F" w:rsidRPr="004F35F4" w:rsidRDefault="0019202F" w:rsidP="0019202F">
      <w:pPr>
        <w:numPr>
          <w:ilvl w:val="0"/>
          <w:numId w:val="28"/>
        </w:numPr>
        <w:spacing w:line="276" w:lineRule="auto"/>
        <w:jc w:val="both"/>
        <w:rPr>
          <w:rFonts w:ascii="Arial" w:hAnsi="Arial" w:cs="Arial"/>
          <w:sz w:val="24"/>
          <w:szCs w:val="24"/>
          <w:lang w:val="es-CL"/>
        </w:rPr>
      </w:pPr>
      <w:r w:rsidRPr="004F35F4">
        <w:rPr>
          <w:rFonts w:ascii="Arial" w:hAnsi="Arial" w:cs="Arial"/>
          <w:sz w:val="24"/>
          <w:szCs w:val="24"/>
          <w:lang w:val="es-CL"/>
        </w:rPr>
        <w:t>Manejo de Residuos Establecimientos de Atención de Salud  REAS.</w:t>
      </w:r>
    </w:p>
    <w:p w:rsidR="0019202F" w:rsidRPr="004F35F4" w:rsidRDefault="0019202F" w:rsidP="0019202F">
      <w:pPr>
        <w:numPr>
          <w:ilvl w:val="0"/>
          <w:numId w:val="28"/>
        </w:numPr>
        <w:spacing w:line="276" w:lineRule="auto"/>
        <w:jc w:val="both"/>
        <w:rPr>
          <w:rFonts w:ascii="Arial" w:hAnsi="Arial" w:cs="Arial"/>
          <w:sz w:val="24"/>
          <w:szCs w:val="24"/>
          <w:lang w:val="es-CL"/>
        </w:rPr>
      </w:pPr>
      <w:r w:rsidRPr="004F35F4">
        <w:rPr>
          <w:rFonts w:ascii="Arial" w:hAnsi="Arial" w:cs="Arial"/>
          <w:sz w:val="24"/>
          <w:szCs w:val="24"/>
          <w:lang w:val="es-CL"/>
        </w:rPr>
        <w:t>Ley 19.378</w:t>
      </w:r>
    </w:p>
    <w:p w:rsidR="0019202F" w:rsidRPr="004F35F4" w:rsidRDefault="0019202F" w:rsidP="0019202F">
      <w:pPr>
        <w:numPr>
          <w:ilvl w:val="0"/>
          <w:numId w:val="28"/>
        </w:numPr>
        <w:spacing w:line="276" w:lineRule="auto"/>
        <w:jc w:val="both"/>
        <w:rPr>
          <w:rFonts w:ascii="Arial" w:hAnsi="Arial" w:cs="Arial"/>
          <w:sz w:val="24"/>
          <w:szCs w:val="24"/>
          <w:lang w:val="es-CL"/>
        </w:rPr>
      </w:pPr>
      <w:r w:rsidRPr="004F35F4">
        <w:rPr>
          <w:rFonts w:ascii="Arial" w:hAnsi="Arial" w:cs="Arial"/>
          <w:sz w:val="24"/>
          <w:szCs w:val="24"/>
          <w:lang w:val="es-CL"/>
        </w:rPr>
        <w:t>Conocimientos Básicos, según el cargo y categoría que postula.</w:t>
      </w:r>
    </w:p>
    <w:p w:rsidR="0019202F" w:rsidRDefault="0019202F" w:rsidP="0019202F">
      <w:pPr>
        <w:spacing w:line="276" w:lineRule="auto"/>
        <w:jc w:val="both"/>
        <w:rPr>
          <w:rFonts w:ascii="Arial" w:hAnsi="Arial" w:cs="Arial"/>
          <w:sz w:val="24"/>
          <w:szCs w:val="24"/>
          <w:lang w:val="es-CL"/>
        </w:rPr>
      </w:pPr>
      <w:r w:rsidRPr="00AE690E">
        <w:rPr>
          <w:rFonts w:ascii="Arial" w:hAnsi="Arial" w:cs="Arial"/>
          <w:sz w:val="24"/>
          <w:szCs w:val="24"/>
          <w:lang w:val="es-CL"/>
        </w:rPr>
        <w:tab/>
      </w:r>
    </w:p>
    <w:p w:rsidR="0019202F" w:rsidRPr="00AE690E" w:rsidRDefault="0019202F" w:rsidP="000B2AA4">
      <w:pPr>
        <w:spacing w:line="276" w:lineRule="auto"/>
        <w:jc w:val="both"/>
        <w:rPr>
          <w:rFonts w:ascii="Arial" w:hAnsi="Arial" w:cs="Arial"/>
          <w:sz w:val="24"/>
          <w:szCs w:val="24"/>
          <w:lang w:val="es-CL"/>
        </w:rPr>
      </w:pPr>
      <w:r w:rsidRPr="00AE690E">
        <w:rPr>
          <w:rFonts w:ascii="Arial" w:hAnsi="Arial" w:cs="Arial"/>
          <w:sz w:val="24"/>
          <w:szCs w:val="24"/>
          <w:lang w:val="es-CL"/>
        </w:rPr>
        <w:t>El postulante seleccionado deberá presentarse el día y hora indicados</w:t>
      </w:r>
      <w:r>
        <w:rPr>
          <w:rFonts w:ascii="Arial" w:hAnsi="Arial" w:cs="Arial"/>
          <w:sz w:val="24"/>
          <w:szCs w:val="24"/>
          <w:lang w:val="es-CL"/>
        </w:rPr>
        <w:t xml:space="preserve"> por la comisión del concurso</w:t>
      </w:r>
      <w:r w:rsidRPr="00AE690E">
        <w:rPr>
          <w:rFonts w:ascii="Arial" w:hAnsi="Arial" w:cs="Arial"/>
          <w:sz w:val="24"/>
          <w:szCs w:val="24"/>
          <w:lang w:val="es-CL"/>
        </w:rPr>
        <w:t>, esta tendrá una duración máxima de 90 minutos.</w:t>
      </w:r>
    </w:p>
    <w:p w:rsidR="0019202F" w:rsidRDefault="0019202F" w:rsidP="00797727">
      <w:pPr>
        <w:widowControl/>
        <w:spacing w:line="276" w:lineRule="auto"/>
        <w:jc w:val="both"/>
        <w:rPr>
          <w:rFonts w:ascii="Arial" w:hAnsi="Arial" w:cs="Arial"/>
          <w:b/>
          <w:sz w:val="24"/>
          <w:szCs w:val="24"/>
          <w:lang w:val="es-CL"/>
        </w:rPr>
      </w:pPr>
    </w:p>
    <w:p w:rsidR="00697F06" w:rsidRDefault="00697F06" w:rsidP="00797727">
      <w:pPr>
        <w:widowControl/>
        <w:spacing w:line="276" w:lineRule="auto"/>
        <w:jc w:val="both"/>
        <w:rPr>
          <w:rFonts w:ascii="Arial" w:hAnsi="Arial" w:cs="Arial"/>
          <w:b/>
          <w:sz w:val="24"/>
          <w:szCs w:val="24"/>
          <w:lang w:val="es-CL"/>
        </w:rPr>
      </w:pPr>
    </w:p>
    <w:p w:rsidR="00697F06" w:rsidRDefault="00697F06" w:rsidP="00797727">
      <w:pPr>
        <w:widowControl/>
        <w:spacing w:line="276" w:lineRule="auto"/>
        <w:jc w:val="both"/>
        <w:rPr>
          <w:rFonts w:ascii="Arial" w:hAnsi="Arial" w:cs="Arial"/>
          <w:b/>
          <w:sz w:val="24"/>
          <w:szCs w:val="24"/>
          <w:lang w:val="es-CL"/>
        </w:rPr>
      </w:pPr>
    </w:p>
    <w:p w:rsidR="00697F06" w:rsidRDefault="00697F06" w:rsidP="00797727">
      <w:pPr>
        <w:widowControl/>
        <w:spacing w:line="276" w:lineRule="auto"/>
        <w:jc w:val="both"/>
        <w:rPr>
          <w:rFonts w:ascii="Arial" w:hAnsi="Arial" w:cs="Arial"/>
          <w:b/>
          <w:sz w:val="24"/>
          <w:szCs w:val="24"/>
          <w:lang w:val="es-CL"/>
        </w:rPr>
      </w:pPr>
    </w:p>
    <w:p w:rsidR="00697F06" w:rsidRDefault="00697F06" w:rsidP="00797727">
      <w:pPr>
        <w:widowControl/>
        <w:spacing w:line="276" w:lineRule="auto"/>
        <w:jc w:val="both"/>
        <w:rPr>
          <w:rFonts w:ascii="Arial" w:hAnsi="Arial" w:cs="Arial"/>
          <w:b/>
          <w:sz w:val="24"/>
          <w:szCs w:val="24"/>
          <w:lang w:val="es-CL"/>
        </w:rPr>
      </w:pPr>
    </w:p>
    <w:p w:rsidR="00697F06" w:rsidRDefault="00697F06" w:rsidP="00797727">
      <w:pPr>
        <w:widowControl/>
        <w:spacing w:line="276" w:lineRule="auto"/>
        <w:jc w:val="both"/>
        <w:rPr>
          <w:rFonts w:ascii="Arial" w:hAnsi="Arial" w:cs="Arial"/>
          <w:b/>
          <w:sz w:val="24"/>
          <w:szCs w:val="24"/>
          <w:lang w:val="es-CL"/>
        </w:rPr>
      </w:pPr>
    </w:p>
    <w:p w:rsidR="0023789C" w:rsidRPr="00B72C5D" w:rsidRDefault="00490CF8" w:rsidP="00797727">
      <w:pPr>
        <w:widowControl/>
        <w:spacing w:line="276" w:lineRule="auto"/>
        <w:jc w:val="both"/>
        <w:rPr>
          <w:rFonts w:ascii="Arial" w:hAnsi="Arial" w:cs="Arial"/>
          <w:sz w:val="24"/>
          <w:szCs w:val="24"/>
          <w:lang w:val="es-CL"/>
        </w:rPr>
      </w:pPr>
      <w:r>
        <w:rPr>
          <w:rFonts w:ascii="Arial" w:hAnsi="Arial" w:cs="Arial"/>
          <w:sz w:val="24"/>
          <w:szCs w:val="24"/>
          <w:lang w:val="es-CL"/>
        </w:rPr>
        <w:lastRenderedPageBreak/>
        <w:t>6to. Entrevista Personal</w:t>
      </w:r>
      <w:r w:rsidR="00B72C5D">
        <w:rPr>
          <w:rFonts w:ascii="Arial" w:hAnsi="Arial" w:cs="Arial"/>
          <w:sz w:val="24"/>
          <w:szCs w:val="24"/>
          <w:lang w:val="es-CL"/>
        </w:rPr>
        <w:t xml:space="preserve"> (</w:t>
      </w:r>
      <w:r w:rsidR="0023789C" w:rsidRPr="00E645B2">
        <w:rPr>
          <w:rFonts w:ascii="Arial" w:hAnsi="Arial" w:cs="Arial"/>
          <w:b/>
          <w:sz w:val="24"/>
          <w:szCs w:val="24"/>
          <w:lang w:val="es-CL"/>
        </w:rPr>
        <w:t>Puntaje máximo 100 puntos</w:t>
      </w:r>
      <w:r w:rsidR="00B72C5D">
        <w:rPr>
          <w:rFonts w:ascii="Arial" w:hAnsi="Arial" w:cs="Arial"/>
          <w:b/>
          <w:sz w:val="24"/>
          <w:szCs w:val="24"/>
          <w:lang w:val="es-CL"/>
        </w:rPr>
        <w:t>)</w:t>
      </w:r>
      <w:r w:rsidR="0023789C" w:rsidRPr="00E645B2">
        <w:rPr>
          <w:rFonts w:ascii="Arial" w:hAnsi="Arial" w:cs="Arial"/>
          <w:b/>
          <w:sz w:val="24"/>
          <w:szCs w:val="24"/>
          <w:lang w:val="es-CL"/>
        </w:rPr>
        <w:t>.</w:t>
      </w:r>
    </w:p>
    <w:p w:rsidR="00011B6E" w:rsidRPr="00E645B2" w:rsidRDefault="00011B6E" w:rsidP="00797727">
      <w:pPr>
        <w:widowControl/>
        <w:spacing w:line="276" w:lineRule="auto"/>
        <w:jc w:val="both"/>
        <w:rPr>
          <w:rFonts w:ascii="Arial" w:hAnsi="Arial" w:cs="Arial"/>
          <w:sz w:val="24"/>
          <w:szCs w:val="24"/>
          <w:lang w:val="es-CL"/>
        </w:rPr>
      </w:pPr>
    </w:p>
    <w:p w:rsidR="0023789C" w:rsidRPr="00E645B2" w:rsidRDefault="0023789C" w:rsidP="00797727">
      <w:pPr>
        <w:spacing w:line="276" w:lineRule="auto"/>
        <w:jc w:val="both"/>
        <w:rPr>
          <w:rFonts w:ascii="Arial" w:hAnsi="Arial" w:cs="Arial"/>
          <w:sz w:val="24"/>
          <w:szCs w:val="24"/>
          <w:lang w:val="es-CL"/>
        </w:rPr>
      </w:pPr>
      <w:r w:rsidRPr="00E645B2">
        <w:rPr>
          <w:rFonts w:ascii="Arial" w:hAnsi="Arial" w:cs="Arial"/>
          <w:sz w:val="24"/>
          <w:szCs w:val="24"/>
          <w:lang w:val="es-CL"/>
        </w:rPr>
        <w:t xml:space="preserve">A esta instancia del concurso sólo </w:t>
      </w:r>
      <w:r w:rsidR="00BF617B">
        <w:rPr>
          <w:rFonts w:ascii="Arial" w:hAnsi="Arial" w:cs="Arial"/>
          <w:sz w:val="24"/>
          <w:szCs w:val="24"/>
          <w:lang w:val="es-CL"/>
        </w:rPr>
        <w:t>llegaran los postulantes</w:t>
      </w:r>
      <w:r w:rsidR="00491BF7">
        <w:rPr>
          <w:rFonts w:ascii="Arial" w:hAnsi="Arial" w:cs="Arial"/>
          <w:sz w:val="24"/>
          <w:szCs w:val="24"/>
          <w:lang w:val="es-CL"/>
        </w:rPr>
        <w:t xml:space="preserve"> que</w:t>
      </w:r>
      <w:r w:rsidR="00BF617B">
        <w:rPr>
          <w:rFonts w:ascii="Arial" w:hAnsi="Arial" w:cs="Arial"/>
          <w:sz w:val="24"/>
          <w:szCs w:val="24"/>
          <w:lang w:val="es-CL"/>
        </w:rPr>
        <w:t xml:space="preserve"> obtengan  a lo menos</w:t>
      </w:r>
      <w:r w:rsidR="00491BF7">
        <w:rPr>
          <w:rFonts w:ascii="Arial" w:hAnsi="Arial" w:cs="Arial"/>
          <w:sz w:val="24"/>
          <w:szCs w:val="24"/>
          <w:lang w:val="es-CL"/>
        </w:rPr>
        <w:t>,</w:t>
      </w:r>
      <w:r w:rsidR="00BF617B">
        <w:rPr>
          <w:rFonts w:ascii="Arial" w:hAnsi="Arial" w:cs="Arial"/>
          <w:sz w:val="24"/>
          <w:szCs w:val="24"/>
          <w:lang w:val="es-CL"/>
        </w:rPr>
        <w:t xml:space="preserve"> 60 </w:t>
      </w:r>
      <w:r w:rsidR="0019202F">
        <w:rPr>
          <w:rFonts w:ascii="Arial" w:hAnsi="Arial" w:cs="Arial"/>
          <w:sz w:val="24"/>
          <w:szCs w:val="24"/>
          <w:lang w:val="es-CL"/>
        </w:rPr>
        <w:t>% en la prueba de conocimientos</w:t>
      </w:r>
      <w:r w:rsidR="00BF617B">
        <w:rPr>
          <w:rFonts w:ascii="Arial" w:hAnsi="Arial" w:cs="Arial"/>
          <w:sz w:val="24"/>
          <w:szCs w:val="24"/>
          <w:lang w:val="es-CL"/>
        </w:rPr>
        <w:t>.</w:t>
      </w:r>
    </w:p>
    <w:p w:rsidR="00011B6E" w:rsidRDefault="00011B6E" w:rsidP="00797727">
      <w:pPr>
        <w:spacing w:line="276" w:lineRule="auto"/>
        <w:jc w:val="both"/>
        <w:rPr>
          <w:rFonts w:ascii="Arial" w:hAnsi="Arial" w:cs="Arial"/>
          <w:sz w:val="24"/>
          <w:szCs w:val="24"/>
          <w:lang w:val="es-CL"/>
        </w:rPr>
      </w:pPr>
    </w:p>
    <w:p w:rsidR="0023789C" w:rsidRPr="00E645B2" w:rsidRDefault="0023789C" w:rsidP="00797727">
      <w:pPr>
        <w:spacing w:line="276" w:lineRule="auto"/>
        <w:jc w:val="both"/>
        <w:rPr>
          <w:rFonts w:ascii="Arial" w:hAnsi="Arial" w:cs="Arial"/>
          <w:sz w:val="24"/>
          <w:szCs w:val="24"/>
          <w:lang w:val="es-CL"/>
        </w:rPr>
      </w:pPr>
      <w:r w:rsidRPr="00E645B2">
        <w:rPr>
          <w:rFonts w:ascii="Arial" w:hAnsi="Arial" w:cs="Arial"/>
          <w:sz w:val="24"/>
          <w:szCs w:val="24"/>
          <w:lang w:val="es-CL"/>
        </w:rPr>
        <w:t>La entrevista personal será aplicada según pauta determinada por la Comisión de Concurso, donde se medirán las capacidades y competencias generales de los concursantes</w:t>
      </w:r>
      <w:r w:rsidR="00C902B0">
        <w:rPr>
          <w:rFonts w:ascii="Arial" w:hAnsi="Arial" w:cs="Arial"/>
          <w:sz w:val="24"/>
          <w:szCs w:val="24"/>
          <w:lang w:val="es-CL"/>
        </w:rPr>
        <w:t xml:space="preserve"> relacionadas con los perfiles de cargo</w:t>
      </w:r>
      <w:r w:rsidRPr="00E645B2">
        <w:rPr>
          <w:rFonts w:ascii="Arial" w:hAnsi="Arial" w:cs="Arial"/>
          <w:sz w:val="24"/>
          <w:szCs w:val="24"/>
          <w:lang w:val="es-CL"/>
        </w:rPr>
        <w:t>.</w:t>
      </w:r>
    </w:p>
    <w:p w:rsidR="00B72C5D" w:rsidRDefault="00B72C5D" w:rsidP="00797727">
      <w:pPr>
        <w:spacing w:line="276" w:lineRule="auto"/>
        <w:jc w:val="both"/>
        <w:rPr>
          <w:rFonts w:ascii="Arial" w:hAnsi="Arial" w:cs="Arial"/>
          <w:b/>
          <w:sz w:val="24"/>
          <w:szCs w:val="24"/>
          <w:u w:val="single"/>
          <w:lang w:val="es-CL"/>
        </w:rPr>
      </w:pPr>
    </w:p>
    <w:p w:rsidR="00A706C8" w:rsidRDefault="007873F5" w:rsidP="00797727">
      <w:pPr>
        <w:spacing w:line="276" w:lineRule="auto"/>
        <w:jc w:val="both"/>
        <w:rPr>
          <w:rFonts w:ascii="Arial" w:hAnsi="Arial" w:cs="Arial"/>
          <w:b/>
          <w:sz w:val="24"/>
          <w:szCs w:val="24"/>
          <w:lang w:val="es-CL"/>
        </w:rPr>
      </w:pPr>
      <w:r w:rsidRPr="00A706C8">
        <w:rPr>
          <w:rFonts w:ascii="Arial" w:hAnsi="Arial" w:cs="Arial"/>
          <w:b/>
          <w:sz w:val="24"/>
          <w:szCs w:val="24"/>
          <w:lang w:val="es-CL"/>
        </w:rPr>
        <w:t>De la Ponderación Porcentual</w:t>
      </w:r>
      <w:r w:rsidR="00A706C8">
        <w:rPr>
          <w:rFonts w:ascii="Arial" w:hAnsi="Arial" w:cs="Arial"/>
          <w:b/>
          <w:sz w:val="24"/>
          <w:szCs w:val="24"/>
          <w:lang w:val="es-CL"/>
        </w:rPr>
        <w:t xml:space="preserve">. </w:t>
      </w:r>
    </w:p>
    <w:p w:rsidR="00A706C8" w:rsidRDefault="00A706C8" w:rsidP="00797727">
      <w:pPr>
        <w:spacing w:line="276" w:lineRule="auto"/>
        <w:jc w:val="both"/>
        <w:rPr>
          <w:rFonts w:ascii="Arial" w:hAnsi="Arial" w:cs="Arial"/>
          <w:b/>
          <w:sz w:val="24"/>
          <w:szCs w:val="24"/>
          <w:lang w:val="es-CL"/>
        </w:rPr>
      </w:pPr>
    </w:p>
    <w:p w:rsidR="00E645B2" w:rsidRDefault="00A706C8" w:rsidP="00797727">
      <w:pPr>
        <w:spacing w:line="276" w:lineRule="auto"/>
        <w:jc w:val="both"/>
        <w:rPr>
          <w:rFonts w:ascii="Arial" w:hAnsi="Arial" w:cs="Arial"/>
          <w:sz w:val="24"/>
          <w:szCs w:val="24"/>
          <w:lang w:val="es-CL"/>
        </w:rPr>
      </w:pPr>
      <w:r w:rsidRPr="00A706C8">
        <w:rPr>
          <w:rFonts w:ascii="Arial" w:hAnsi="Arial" w:cs="Arial"/>
          <w:sz w:val="24"/>
          <w:szCs w:val="24"/>
          <w:lang w:val="es-CL"/>
        </w:rPr>
        <w:t>Los porcentajes de los factores a evaluar</w:t>
      </w:r>
      <w:r>
        <w:rPr>
          <w:rFonts w:ascii="Arial" w:hAnsi="Arial" w:cs="Arial"/>
          <w:sz w:val="24"/>
          <w:szCs w:val="24"/>
          <w:lang w:val="es-CL"/>
        </w:rPr>
        <w:t xml:space="preserve"> ya señalados</w:t>
      </w:r>
      <w:r w:rsidRPr="00A706C8">
        <w:rPr>
          <w:rFonts w:ascii="Arial" w:hAnsi="Arial" w:cs="Arial"/>
          <w:sz w:val="24"/>
          <w:szCs w:val="24"/>
          <w:lang w:val="es-CL"/>
        </w:rPr>
        <w:t>, serán los siguientes:</w:t>
      </w:r>
    </w:p>
    <w:p w:rsidR="00011B6E" w:rsidRPr="00E645B2" w:rsidRDefault="00011B6E" w:rsidP="00797727">
      <w:pPr>
        <w:spacing w:line="276" w:lineRule="auto"/>
        <w:jc w:val="both"/>
        <w:rPr>
          <w:rFonts w:ascii="Arial" w:hAnsi="Arial" w:cs="Arial"/>
          <w:sz w:val="24"/>
          <w:szCs w:val="24"/>
          <w:lang w:val="es-CL"/>
        </w:rPr>
      </w:pPr>
    </w:p>
    <w:p w:rsidR="00E645B2" w:rsidRPr="00E645B2" w:rsidRDefault="007873F5" w:rsidP="00797727">
      <w:pPr>
        <w:widowControl/>
        <w:numPr>
          <w:ilvl w:val="0"/>
          <w:numId w:val="9"/>
        </w:numPr>
        <w:spacing w:line="276" w:lineRule="auto"/>
        <w:jc w:val="both"/>
        <w:rPr>
          <w:rFonts w:ascii="Arial" w:hAnsi="Arial" w:cs="Arial"/>
          <w:sz w:val="24"/>
          <w:szCs w:val="24"/>
          <w:lang w:val="es-CL"/>
        </w:rPr>
      </w:pPr>
      <w:r>
        <w:rPr>
          <w:rFonts w:ascii="Arial" w:hAnsi="Arial" w:cs="Arial"/>
          <w:sz w:val="24"/>
          <w:szCs w:val="24"/>
          <w:lang w:val="es-CL"/>
        </w:rPr>
        <w:t>Antecedentes Curriculares</w:t>
      </w:r>
      <w:r>
        <w:rPr>
          <w:rFonts w:ascii="Arial" w:hAnsi="Arial" w:cs="Arial"/>
          <w:sz w:val="24"/>
          <w:szCs w:val="24"/>
          <w:lang w:val="es-CL"/>
        </w:rPr>
        <w:tab/>
      </w:r>
      <w:r w:rsidR="00824ED8">
        <w:rPr>
          <w:rFonts w:ascii="Arial" w:hAnsi="Arial" w:cs="Arial"/>
          <w:sz w:val="24"/>
          <w:szCs w:val="24"/>
          <w:lang w:val="es-CL"/>
        </w:rPr>
        <w:tab/>
      </w:r>
      <w:r w:rsidR="0049039E">
        <w:rPr>
          <w:rFonts w:ascii="Arial" w:hAnsi="Arial" w:cs="Arial"/>
          <w:sz w:val="24"/>
          <w:szCs w:val="24"/>
          <w:lang w:val="es-CL"/>
        </w:rPr>
        <w:t>2</w:t>
      </w:r>
      <w:r w:rsidR="00E645B2" w:rsidRPr="00E645B2">
        <w:rPr>
          <w:rFonts w:ascii="Arial" w:hAnsi="Arial" w:cs="Arial"/>
          <w:sz w:val="24"/>
          <w:szCs w:val="24"/>
          <w:lang w:val="es-CL"/>
        </w:rPr>
        <w:t>0%</w:t>
      </w:r>
    </w:p>
    <w:p w:rsidR="0019202F" w:rsidRDefault="00B9022D" w:rsidP="00797727">
      <w:pPr>
        <w:widowControl/>
        <w:numPr>
          <w:ilvl w:val="0"/>
          <w:numId w:val="9"/>
        </w:numPr>
        <w:spacing w:line="276" w:lineRule="auto"/>
        <w:jc w:val="both"/>
        <w:rPr>
          <w:rFonts w:ascii="Arial" w:hAnsi="Arial" w:cs="Arial"/>
          <w:sz w:val="24"/>
          <w:szCs w:val="24"/>
          <w:lang w:val="es-CL"/>
        </w:rPr>
      </w:pPr>
      <w:r>
        <w:rPr>
          <w:rFonts w:ascii="Arial" w:hAnsi="Arial" w:cs="Arial"/>
          <w:sz w:val="24"/>
          <w:szCs w:val="24"/>
          <w:lang w:val="es-CL"/>
        </w:rPr>
        <w:t xml:space="preserve">Experiencia </w:t>
      </w:r>
      <w:r>
        <w:rPr>
          <w:rFonts w:ascii="Arial" w:hAnsi="Arial" w:cs="Arial"/>
          <w:sz w:val="24"/>
          <w:szCs w:val="24"/>
          <w:lang w:val="es-CL"/>
        </w:rPr>
        <w:tab/>
      </w:r>
      <w:r>
        <w:rPr>
          <w:rFonts w:ascii="Arial" w:hAnsi="Arial" w:cs="Arial"/>
          <w:sz w:val="24"/>
          <w:szCs w:val="24"/>
          <w:lang w:val="es-CL"/>
        </w:rPr>
        <w:tab/>
      </w:r>
      <w:r>
        <w:rPr>
          <w:rFonts w:ascii="Arial" w:hAnsi="Arial" w:cs="Arial"/>
          <w:sz w:val="24"/>
          <w:szCs w:val="24"/>
          <w:lang w:val="es-CL"/>
        </w:rPr>
        <w:tab/>
      </w:r>
      <w:r>
        <w:rPr>
          <w:rFonts w:ascii="Arial" w:hAnsi="Arial" w:cs="Arial"/>
          <w:sz w:val="24"/>
          <w:szCs w:val="24"/>
          <w:lang w:val="es-CL"/>
        </w:rPr>
        <w:tab/>
      </w:r>
      <w:r>
        <w:rPr>
          <w:rFonts w:ascii="Arial" w:hAnsi="Arial" w:cs="Arial"/>
          <w:sz w:val="24"/>
          <w:szCs w:val="24"/>
          <w:lang w:val="es-CL"/>
        </w:rPr>
        <w:tab/>
        <w:t>1</w:t>
      </w:r>
      <w:r w:rsidR="0019202F">
        <w:rPr>
          <w:rFonts w:ascii="Arial" w:hAnsi="Arial" w:cs="Arial"/>
          <w:sz w:val="24"/>
          <w:szCs w:val="24"/>
          <w:lang w:val="es-CL"/>
        </w:rPr>
        <w:t>0%</w:t>
      </w:r>
    </w:p>
    <w:p w:rsidR="0019202F" w:rsidRDefault="0049039E" w:rsidP="00797727">
      <w:pPr>
        <w:widowControl/>
        <w:numPr>
          <w:ilvl w:val="0"/>
          <w:numId w:val="9"/>
        </w:numPr>
        <w:spacing w:line="276" w:lineRule="auto"/>
        <w:jc w:val="both"/>
        <w:rPr>
          <w:rFonts w:ascii="Arial" w:hAnsi="Arial" w:cs="Arial"/>
          <w:sz w:val="24"/>
          <w:szCs w:val="24"/>
          <w:lang w:val="es-CL"/>
        </w:rPr>
      </w:pPr>
      <w:r>
        <w:rPr>
          <w:rFonts w:ascii="Arial" w:hAnsi="Arial" w:cs="Arial"/>
          <w:sz w:val="24"/>
          <w:szCs w:val="24"/>
          <w:lang w:val="es-CL"/>
        </w:rPr>
        <w:t>Psicológico</w:t>
      </w:r>
      <w:r>
        <w:rPr>
          <w:rFonts w:ascii="Arial" w:hAnsi="Arial" w:cs="Arial"/>
          <w:sz w:val="24"/>
          <w:szCs w:val="24"/>
          <w:lang w:val="es-CL"/>
        </w:rPr>
        <w:tab/>
      </w:r>
      <w:r>
        <w:rPr>
          <w:rFonts w:ascii="Arial" w:hAnsi="Arial" w:cs="Arial"/>
          <w:sz w:val="24"/>
          <w:szCs w:val="24"/>
          <w:lang w:val="es-CL"/>
        </w:rPr>
        <w:tab/>
      </w:r>
      <w:r>
        <w:rPr>
          <w:rFonts w:ascii="Arial" w:hAnsi="Arial" w:cs="Arial"/>
          <w:sz w:val="24"/>
          <w:szCs w:val="24"/>
          <w:lang w:val="es-CL"/>
        </w:rPr>
        <w:tab/>
      </w:r>
      <w:r>
        <w:rPr>
          <w:rFonts w:ascii="Arial" w:hAnsi="Arial" w:cs="Arial"/>
          <w:sz w:val="24"/>
          <w:szCs w:val="24"/>
          <w:lang w:val="es-CL"/>
        </w:rPr>
        <w:tab/>
      </w:r>
      <w:r>
        <w:rPr>
          <w:rFonts w:ascii="Arial" w:hAnsi="Arial" w:cs="Arial"/>
          <w:sz w:val="24"/>
          <w:szCs w:val="24"/>
          <w:lang w:val="es-CL"/>
        </w:rPr>
        <w:tab/>
        <w:t>25</w:t>
      </w:r>
      <w:r w:rsidR="00CA14F5">
        <w:rPr>
          <w:rFonts w:ascii="Arial" w:hAnsi="Arial" w:cs="Arial"/>
          <w:sz w:val="24"/>
          <w:szCs w:val="24"/>
          <w:lang w:val="es-CL"/>
        </w:rPr>
        <w:t>%</w:t>
      </w:r>
    </w:p>
    <w:p w:rsidR="0019202F" w:rsidRDefault="0019202F" w:rsidP="00797727">
      <w:pPr>
        <w:widowControl/>
        <w:numPr>
          <w:ilvl w:val="0"/>
          <w:numId w:val="9"/>
        </w:numPr>
        <w:spacing w:line="276" w:lineRule="auto"/>
        <w:jc w:val="both"/>
        <w:rPr>
          <w:rFonts w:ascii="Arial" w:hAnsi="Arial" w:cs="Arial"/>
          <w:sz w:val="24"/>
          <w:szCs w:val="24"/>
          <w:lang w:val="es-CL"/>
        </w:rPr>
      </w:pPr>
      <w:r>
        <w:rPr>
          <w:rFonts w:ascii="Arial" w:hAnsi="Arial" w:cs="Arial"/>
          <w:sz w:val="24"/>
          <w:szCs w:val="24"/>
          <w:lang w:val="es-CL"/>
        </w:rPr>
        <w:t>Prueba de conocimientos</w:t>
      </w:r>
      <w:r w:rsidR="0049039E">
        <w:rPr>
          <w:rFonts w:ascii="Arial" w:hAnsi="Arial" w:cs="Arial"/>
          <w:sz w:val="24"/>
          <w:szCs w:val="24"/>
          <w:lang w:val="es-CL"/>
        </w:rPr>
        <w:tab/>
      </w:r>
      <w:r w:rsidR="0049039E">
        <w:rPr>
          <w:rFonts w:ascii="Arial" w:hAnsi="Arial" w:cs="Arial"/>
          <w:sz w:val="24"/>
          <w:szCs w:val="24"/>
          <w:lang w:val="es-CL"/>
        </w:rPr>
        <w:tab/>
      </w:r>
      <w:r w:rsidR="0049039E">
        <w:rPr>
          <w:rFonts w:ascii="Arial" w:hAnsi="Arial" w:cs="Arial"/>
          <w:sz w:val="24"/>
          <w:szCs w:val="24"/>
          <w:lang w:val="es-CL"/>
        </w:rPr>
        <w:tab/>
        <w:t>15</w:t>
      </w:r>
      <w:r w:rsidR="00CA14F5">
        <w:rPr>
          <w:rFonts w:ascii="Arial" w:hAnsi="Arial" w:cs="Arial"/>
          <w:sz w:val="24"/>
          <w:szCs w:val="24"/>
          <w:lang w:val="es-CL"/>
        </w:rPr>
        <w:t>%</w:t>
      </w:r>
    </w:p>
    <w:p w:rsidR="00E645B2" w:rsidRDefault="00AE690E" w:rsidP="00797727">
      <w:pPr>
        <w:widowControl/>
        <w:numPr>
          <w:ilvl w:val="0"/>
          <w:numId w:val="9"/>
        </w:numPr>
        <w:spacing w:line="276" w:lineRule="auto"/>
        <w:jc w:val="both"/>
        <w:rPr>
          <w:rFonts w:ascii="Arial" w:hAnsi="Arial" w:cs="Arial"/>
          <w:sz w:val="24"/>
          <w:szCs w:val="24"/>
          <w:lang w:val="es-CL"/>
        </w:rPr>
      </w:pPr>
      <w:r>
        <w:rPr>
          <w:rFonts w:ascii="Arial" w:hAnsi="Arial" w:cs="Arial"/>
          <w:sz w:val="24"/>
          <w:szCs w:val="24"/>
          <w:lang w:val="es-CL"/>
        </w:rPr>
        <w:t>E</w:t>
      </w:r>
      <w:r w:rsidR="0023789C">
        <w:rPr>
          <w:rFonts w:ascii="Arial" w:hAnsi="Arial" w:cs="Arial"/>
          <w:sz w:val="24"/>
          <w:szCs w:val="24"/>
          <w:lang w:val="es-CL"/>
        </w:rPr>
        <w:t>ntrevista Personal</w:t>
      </w:r>
      <w:r w:rsidR="007873F5">
        <w:rPr>
          <w:rFonts w:ascii="Arial" w:hAnsi="Arial" w:cs="Arial"/>
          <w:sz w:val="24"/>
          <w:szCs w:val="24"/>
          <w:lang w:val="es-CL"/>
        </w:rPr>
        <w:tab/>
      </w:r>
      <w:r w:rsidR="007873F5">
        <w:rPr>
          <w:rFonts w:ascii="Arial" w:hAnsi="Arial" w:cs="Arial"/>
          <w:sz w:val="24"/>
          <w:szCs w:val="24"/>
          <w:lang w:val="es-CL"/>
        </w:rPr>
        <w:tab/>
      </w:r>
      <w:r w:rsidR="0049039E">
        <w:rPr>
          <w:rFonts w:ascii="Arial" w:hAnsi="Arial" w:cs="Arial"/>
          <w:sz w:val="24"/>
          <w:szCs w:val="24"/>
          <w:lang w:val="es-CL"/>
        </w:rPr>
        <w:tab/>
      </w:r>
      <w:r w:rsidR="0049039E">
        <w:rPr>
          <w:rFonts w:ascii="Arial" w:hAnsi="Arial" w:cs="Arial"/>
          <w:sz w:val="24"/>
          <w:szCs w:val="24"/>
          <w:lang w:val="es-CL"/>
        </w:rPr>
        <w:tab/>
        <w:t>3</w:t>
      </w:r>
      <w:r w:rsidR="00B9022D">
        <w:rPr>
          <w:rFonts w:ascii="Arial" w:hAnsi="Arial" w:cs="Arial"/>
          <w:sz w:val="24"/>
          <w:szCs w:val="24"/>
          <w:lang w:val="es-CL"/>
        </w:rPr>
        <w:t>0</w:t>
      </w:r>
      <w:r w:rsidR="00E645B2" w:rsidRPr="00E645B2">
        <w:rPr>
          <w:rFonts w:ascii="Arial" w:hAnsi="Arial" w:cs="Arial"/>
          <w:sz w:val="24"/>
          <w:szCs w:val="24"/>
          <w:lang w:val="es-CL"/>
        </w:rPr>
        <w:t>%</w:t>
      </w:r>
    </w:p>
    <w:p w:rsidR="0019202F" w:rsidRDefault="0019202F" w:rsidP="0019202F">
      <w:pPr>
        <w:widowControl/>
        <w:spacing w:line="276" w:lineRule="auto"/>
        <w:ind w:left="720"/>
        <w:jc w:val="both"/>
        <w:rPr>
          <w:rFonts w:ascii="Arial" w:hAnsi="Arial" w:cs="Arial"/>
          <w:sz w:val="24"/>
          <w:szCs w:val="24"/>
          <w:lang w:val="es-CL"/>
        </w:rPr>
      </w:pPr>
    </w:p>
    <w:p w:rsidR="00014224" w:rsidRDefault="00014224" w:rsidP="0019202F">
      <w:pPr>
        <w:widowControl/>
        <w:spacing w:line="276" w:lineRule="auto"/>
        <w:ind w:left="720"/>
        <w:jc w:val="both"/>
        <w:rPr>
          <w:rFonts w:ascii="Arial" w:hAnsi="Arial" w:cs="Arial"/>
          <w:sz w:val="24"/>
          <w:szCs w:val="24"/>
          <w:lang w:val="es-CL"/>
        </w:rPr>
      </w:pPr>
    </w:p>
    <w:p w:rsidR="00812170" w:rsidRDefault="00490CF8" w:rsidP="00797727">
      <w:pPr>
        <w:widowControl/>
        <w:autoSpaceDE w:val="0"/>
        <w:autoSpaceDN w:val="0"/>
        <w:adjustRightInd w:val="0"/>
        <w:spacing w:line="276" w:lineRule="auto"/>
        <w:jc w:val="both"/>
        <w:rPr>
          <w:rFonts w:ascii="Arial" w:hAnsi="Arial" w:cs="Arial"/>
          <w:b/>
          <w:bCs/>
          <w:sz w:val="24"/>
          <w:szCs w:val="24"/>
          <w:lang w:val="es-CL" w:eastAsia="es-CL"/>
        </w:rPr>
      </w:pPr>
      <w:r>
        <w:rPr>
          <w:rFonts w:ascii="Arial" w:hAnsi="Arial" w:cs="Arial"/>
          <w:b/>
          <w:bCs/>
          <w:sz w:val="24"/>
          <w:szCs w:val="24"/>
          <w:lang w:val="es-CL" w:eastAsia="es-CL"/>
        </w:rPr>
        <w:t xml:space="preserve">QUINTA ETAPA: </w:t>
      </w:r>
      <w:r w:rsidR="00812170">
        <w:rPr>
          <w:rFonts w:ascii="Arial" w:hAnsi="Arial" w:cs="Arial"/>
          <w:b/>
          <w:bCs/>
          <w:sz w:val="24"/>
          <w:szCs w:val="24"/>
          <w:lang w:val="es-CL" w:eastAsia="es-CL"/>
        </w:rPr>
        <w:t>Resolución del Concurso</w:t>
      </w:r>
    </w:p>
    <w:p w:rsidR="00011B6E" w:rsidRPr="00812170" w:rsidRDefault="00011B6E" w:rsidP="00797727">
      <w:pPr>
        <w:widowControl/>
        <w:autoSpaceDE w:val="0"/>
        <w:autoSpaceDN w:val="0"/>
        <w:adjustRightInd w:val="0"/>
        <w:spacing w:line="276" w:lineRule="auto"/>
        <w:jc w:val="both"/>
        <w:rPr>
          <w:rFonts w:ascii="Arial" w:hAnsi="Arial" w:cs="Arial"/>
          <w:b/>
          <w:bCs/>
          <w:sz w:val="24"/>
          <w:szCs w:val="24"/>
          <w:lang w:val="es-CL" w:eastAsia="es-CL"/>
        </w:rPr>
      </w:pPr>
    </w:p>
    <w:p w:rsidR="00632CFB" w:rsidRPr="00C902B0" w:rsidRDefault="00812170" w:rsidP="00797727">
      <w:pPr>
        <w:widowControl/>
        <w:spacing w:line="276" w:lineRule="auto"/>
        <w:jc w:val="both"/>
        <w:rPr>
          <w:rFonts w:ascii="Arial" w:hAnsi="Arial" w:cs="Arial"/>
          <w:sz w:val="24"/>
          <w:szCs w:val="24"/>
          <w:lang w:val="es-CL"/>
        </w:rPr>
      </w:pPr>
      <w:r w:rsidRPr="00812170">
        <w:rPr>
          <w:rFonts w:ascii="Arial" w:hAnsi="Arial" w:cs="Arial"/>
          <w:sz w:val="24"/>
          <w:szCs w:val="24"/>
          <w:lang w:val="es-CL"/>
        </w:rPr>
        <w:t xml:space="preserve">Para ser nombrado como titular en el cargo que se concursa, será requisito obtener al menos el </w:t>
      </w:r>
      <w:r w:rsidR="00CA14F5">
        <w:rPr>
          <w:rFonts w:ascii="Arial" w:hAnsi="Arial" w:cs="Arial"/>
          <w:b/>
          <w:sz w:val="24"/>
          <w:szCs w:val="24"/>
          <w:lang w:val="es-CL"/>
        </w:rPr>
        <w:t>6</w:t>
      </w:r>
      <w:r w:rsidR="00BF617B">
        <w:rPr>
          <w:rFonts w:ascii="Arial" w:hAnsi="Arial" w:cs="Arial"/>
          <w:b/>
          <w:sz w:val="24"/>
          <w:szCs w:val="24"/>
          <w:lang w:val="es-CL"/>
        </w:rPr>
        <w:t>0</w:t>
      </w:r>
      <w:r w:rsidRPr="00F66380">
        <w:rPr>
          <w:rFonts w:ascii="Arial" w:hAnsi="Arial" w:cs="Arial"/>
          <w:b/>
          <w:sz w:val="24"/>
          <w:szCs w:val="24"/>
          <w:lang w:val="es-CL"/>
        </w:rPr>
        <w:t>%</w:t>
      </w:r>
      <w:r w:rsidRPr="00812170">
        <w:rPr>
          <w:rFonts w:ascii="Arial" w:hAnsi="Arial" w:cs="Arial"/>
          <w:sz w:val="24"/>
          <w:szCs w:val="24"/>
          <w:lang w:val="es-CL"/>
        </w:rPr>
        <w:t xml:space="preserve"> de</w:t>
      </w:r>
      <w:r w:rsidR="00631DA8">
        <w:rPr>
          <w:rFonts w:ascii="Arial" w:hAnsi="Arial" w:cs="Arial"/>
          <w:sz w:val="24"/>
          <w:szCs w:val="24"/>
          <w:lang w:val="es-CL"/>
        </w:rPr>
        <w:t xml:space="preserve">l puntaje total máximo esperado y de esta manera podrán </w:t>
      </w:r>
      <w:r w:rsidR="00BF617B">
        <w:rPr>
          <w:rFonts w:ascii="Arial" w:hAnsi="Arial" w:cs="Arial"/>
          <w:sz w:val="24"/>
          <w:szCs w:val="24"/>
          <w:lang w:val="es-CL"/>
        </w:rPr>
        <w:t>conformarse duplas o ternas</w:t>
      </w:r>
      <w:r w:rsidR="00631DA8">
        <w:rPr>
          <w:rFonts w:ascii="Arial" w:hAnsi="Arial" w:cs="Arial"/>
          <w:sz w:val="24"/>
          <w:szCs w:val="24"/>
          <w:lang w:val="es-CL"/>
        </w:rPr>
        <w:t xml:space="preserve"> en orden decreciente</w:t>
      </w:r>
      <w:r w:rsidR="00631DA8" w:rsidRPr="00C902B0">
        <w:rPr>
          <w:rFonts w:ascii="Arial" w:hAnsi="Arial" w:cs="Arial"/>
          <w:sz w:val="24"/>
          <w:szCs w:val="24"/>
          <w:lang w:val="es-CL"/>
        </w:rPr>
        <w:t>,</w:t>
      </w:r>
      <w:r w:rsidR="00BF617B" w:rsidRPr="00C902B0">
        <w:rPr>
          <w:rFonts w:ascii="Arial" w:hAnsi="Arial" w:cs="Arial"/>
          <w:sz w:val="24"/>
          <w:szCs w:val="24"/>
          <w:lang w:val="es-CL"/>
        </w:rPr>
        <w:t xml:space="preserve"> </w:t>
      </w:r>
      <w:r w:rsidR="005F7AD8" w:rsidRPr="00C902B0">
        <w:rPr>
          <w:rFonts w:ascii="Arial" w:hAnsi="Arial" w:cs="Arial"/>
          <w:sz w:val="24"/>
          <w:szCs w:val="24"/>
          <w:lang w:val="es-CL"/>
        </w:rPr>
        <w:t>la</w:t>
      </w:r>
      <w:r w:rsidR="00C902B0" w:rsidRPr="00C902B0">
        <w:rPr>
          <w:rFonts w:ascii="Arial" w:hAnsi="Arial" w:cs="Arial"/>
          <w:sz w:val="24"/>
          <w:szCs w:val="24"/>
          <w:lang w:val="es-CL"/>
        </w:rPr>
        <w:t>s</w:t>
      </w:r>
      <w:r w:rsidR="00C902B0">
        <w:rPr>
          <w:rFonts w:ascii="Arial" w:hAnsi="Arial" w:cs="Arial"/>
          <w:sz w:val="24"/>
          <w:szCs w:val="24"/>
          <w:lang w:val="es-CL"/>
        </w:rPr>
        <w:t xml:space="preserve"> que serán</w:t>
      </w:r>
      <w:r w:rsidR="005F7AD8" w:rsidRPr="00C902B0">
        <w:rPr>
          <w:rFonts w:ascii="Arial" w:hAnsi="Arial" w:cs="Arial"/>
          <w:sz w:val="24"/>
          <w:szCs w:val="24"/>
          <w:lang w:val="es-CL"/>
        </w:rPr>
        <w:t xml:space="preserve"> puesta</w:t>
      </w:r>
      <w:r w:rsidR="00C902B0">
        <w:rPr>
          <w:rFonts w:ascii="Arial" w:hAnsi="Arial" w:cs="Arial"/>
          <w:sz w:val="24"/>
          <w:szCs w:val="24"/>
          <w:lang w:val="es-CL"/>
        </w:rPr>
        <w:t>s</w:t>
      </w:r>
      <w:r w:rsidR="005F7AD8" w:rsidRPr="00C902B0">
        <w:rPr>
          <w:rFonts w:ascii="Arial" w:hAnsi="Arial" w:cs="Arial"/>
          <w:sz w:val="24"/>
          <w:szCs w:val="24"/>
          <w:lang w:val="es-CL"/>
        </w:rPr>
        <w:t xml:space="preserve"> </w:t>
      </w:r>
      <w:r w:rsidR="00631DA8" w:rsidRPr="00C902B0">
        <w:rPr>
          <w:rFonts w:ascii="Arial" w:hAnsi="Arial" w:cs="Arial"/>
          <w:sz w:val="24"/>
          <w:szCs w:val="24"/>
          <w:lang w:val="es-CL"/>
        </w:rPr>
        <w:t>en conocimiento del Sr. Alcalde.</w:t>
      </w:r>
    </w:p>
    <w:p w:rsidR="00631DA8" w:rsidRPr="00FF2157" w:rsidRDefault="00631DA8" w:rsidP="00797727">
      <w:pPr>
        <w:widowControl/>
        <w:spacing w:line="276" w:lineRule="auto"/>
        <w:jc w:val="both"/>
        <w:rPr>
          <w:rFonts w:ascii="Arial" w:hAnsi="Arial" w:cs="Arial"/>
          <w:color w:val="FF0000"/>
          <w:sz w:val="24"/>
          <w:szCs w:val="24"/>
          <w:lang w:val="es-CL"/>
        </w:rPr>
      </w:pPr>
    </w:p>
    <w:p w:rsidR="00631DA8" w:rsidRPr="00C902B0" w:rsidRDefault="005F7AD8" w:rsidP="00797727">
      <w:pPr>
        <w:spacing w:line="276" w:lineRule="auto"/>
        <w:jc w:val="both"/>
        <w:rPr>
          <w:rFonts w:ascii="Arial" w:hAnsi="Arial" w:cs="Arial"/>
          <w:sz w:val="24"/>
          <w:szCs w:val="24"/>
          <w:lang w:val="es-CL"/>
        </w:rPr>
      </w:pPr>
      <w:r w:rsidRPr="00C902B0">
        <w:rPr>
          <w:rFonts w:ascii="Arial" w:hAnsi="Arial" w:cs="Arial"/>
          <w:sz w:val="24"/>
          <w:szCs w:val="24"/>
          <w:lang w:val="es-CL"/>
        </w:rPr>
        <w:t>El Alcalde elegirá y seleccionara a un postulante, que a su juicio, sea el candidato adecuado para asumir el cargo.</w:t>
      </w:r>
    </w:p>
    <w:p w:rsidR="000B2AA4" w:rsidRDefault="000B2AA4" w:rsidP="00797727">
      <w:pPr>
        <w:spacing w:line="276" w:lineRule="auto"/>
        <w:jc w:val="both"/>
        <w:rPr>
          <w:rFonts w:ascii="Arial" w:hAnsi="Arial" w:cs="Arial"/>
          <w:color w:val="FF0000"/>
          <w:sz w:val="24"/>
          <w:szCs w:val="24"/>
          <w:lang w:val="es-CL"/>
        </w:rPr>
      </w:pPr>
    </w:p>
    <w:p w:rsidR="005F7AD8" w:rsidRPr="00BF617B" w:rsidRDefault="00631DA8" w:rsidP="00797727">
      <w:pPr>
        <w:spacing w:line="276" w:lineRule="auto"/>
        <w:jc w:val="both"/>
        <w:rPr>
          <w:rFonts w:ascii="Arial" w:hAnsi="Arial" w:cs="Arial"/>
          <w:sz w:val="24"/>
          <w:szCs w:val="24"/>
          <w:lang w:val="es-CL"/>
        </w:rPr>
      </w:pPr>
      <w:r w:rsidRPr="00631DA8">
        <w:rPr>
          <w:rFonts w:ascii="Arial" w:hAnsi="Arial" w:cs="Arial"/>
          <w:b/>
          <w:sz w:val="24"/>
          <w:szCs w:val="24"/>
          <w:lang w:val="es-CL"/>
        </w:rPr>
        <w:t>Declarar desierto el Concurso:</w:t>
      </w:r>
      <w:r>
        <w:rPr>
          <w:rFonts w:ascii="Arial" w:hAnsi="Arial" w:cs="Arial"/>
          <w:sz w:val="24"/>
          <w:szCs w:val="24"/>
          <w:lang w:val="es-CL"/>
        </w:rPr>
        <w:t xml:space="preserve"> E</w:t>
      </w:r>
      <w:r w:rsidR="005F7AD8" w:rsidRPr="00BF617B">
        <w:rPr>
          <w:rFonts w:ascii="Arial" w:hAnsi="Arial" w:cs="Arial"/>
          <w:sz w:val="24"/>
          <w:szCs w:val="24"/>
          <w:lang w:val="es-CL"/>
        </w:rPr>
        <w:t xml:space="preserve">l Alcalde se reserva el derecho </w:t>
      </w:r>
      <w:r w:rsidR="00D233F7">
        <w:rPr>
          <w:rFonts w:ascii="Arial" w:hAnsi="Arial" w:cs="Arial"/>
          <w:sz w:val="24"/>
          <w:szCs w:val="24"/>
          <w:lang w:val="es-CL"/>
        </w:rPr>
        <w:t xml:space="preserve">a </w:t>
      </w:r>
      <w:r w:rsidR="005F7AD8" w:rsidRPr="00BF617B">
        <w:rPr>
          <w:rFonts w:ascii="Arial" w:hAnsi="Arial" w:cs="Arial"/>
          <w:sz w:val="24"/>
          <w:szCs w:val="24"/>
          <w:lang w:val="es-CL"/>
        </w:rPr>
        <w:t xml:space="preserve">no seleccionar postulante alguno si estima que no cumple a cabalidad con las exigencias del cargo o si dicho nombramiento no resulta conveniente con </w:t>
      </w:r>
      <w:r>
        <w:rPr>
          <w:rFonts w:ascii="Arial" w:hAnsi="Arial" w:cs="Arial"/>
          <w:sz w:val="24"/>
          <w:szCs w:val="24"/>
          <w:lang w:val="es-CL"/>
        </w:rPr>
        <w:t>la a</w:t>
      </w:r>
      <w:r w:rsidR="005F7AD8" w:rsidRPr="00BF617B">
        <w:rPr>
          <w:rFonts w:ascii="Arial" w:hAnsi="Arial" w:cs="Arial"/>
          <w:sz w:val="24"/>
          <w:szCs w:val="24"/>
          <w:lang w:val="es-CL"/>
        </w:rPr>
        <w:t>dministración</w:t>
      </w:r>
      <w:r>
        <w:rPr>
          <w:rFonts w:ascii="Arial" w:hAnsi="Arial" w:cs="Arial"/>
          <w:sz w:val="24"/>
          <w:szCs w:val="24"/>
          <w:lang w:val="es-CL"/>
        </w:rPr>
        <w:t xml:space="preserve">. Dicha decisión </w:t>
      </w:r>
      <w:r w:rsidR="007B4223">
        <w:rPr>
          <w:rFonts w:ascii="Arial" w:hAnsi="Arial" w:cs="Arial"/>
          <w:sz w:val="24"/>
          <w:szCs w:val="24"/>
          <w:lang w:val="es-CL"/>
        </w:rPr>
        <w:t>debe ser fundada. Asimismo,</w:t>
      </w:r>
      <w:r w:rsidR="006D078B">
        <w:rPr>
          <w:rFonts w:ascii="Arial" w:hAnsi="Arial" w:cs="Arial"/>
          <w:sz w:val="24"/>
          <w:szCs w:val="24"/>
          <w:lang w:val="es-CL"/>
        </w:rPr>
        <w:t xml:space="preserve"> el concurso podrá ser declarado desierto, si ningún postulante obtiene el puntaje mínimo para postular o bien, no se alcanzan a conformar la dupla o terna.</w:t>
      </w:r>
    </w:p>
    <w:p w:rsidR="00A706C8" w:rsidRDefault="00A706C8" w:rsidP="00797727">
      <w:pPr>
        <w:widowControl/>
        <w:spacing w:line="276" w:lineRule="auto"/>
        <w:jc w:val="both"/>
        <w:rPr>
          <w:rFonts w:ascii="Arial" w:hAnsi="Arial" w:cs="Arial"/>
          <w:sz w:val="24"/>
          <w:szCs w:val="24"/>
          <w:lang w:val="es-CL"/>
        </w:rPr>
      </w:pPr>
    </w:p>
    <w:p w:rsidR="006D078B" w:rsidRDefault="00A706C8" w:rsidP="00797727">
      <w:pPr>
        <w:widowControl/>
        <w:spacing w:line="276" w:lineRule="auto"/>
        <w:jc w:val="both"/>
        <w:rPr>
          <w:rFonts w:ascii="Arial" w:hAnsi="Arial" w:cs="Arial"/>
          <w:sz w:val="24"/>
          <w:szCs w:val="24"/>
          <w:lang w:val="es-CL"/>
        </w:rPr>
      </w:pPr>
      <w:r w:rsidRPr="00A706C8">
        <w:rPr>
          <w:rFonts w:ascii="Arial" w:hAnsi="Arial" w:cs="Arial"/>
          <w:b/>
          <w:sz w:val="24"/>
          <w:szCs w:val="24"/>
          <w:lang w:val="es-CL"/>
        </w:rPr>
        <w:t>Del nombramiento.</w:t>
      </w:r>
      <w:r>
        <w:rPr>
          <w:rFonts w:ascii="Arial" w:hAnsi="Arial" w:cs="Arial"/>
          <w:sz w:val="24"/>
          <w:szCs w:val="24"/>
          <w:lang w:val="es-CL"/>
        </w:rPr>
        <w:t xml:space="preserve"> A</w:t>
      </w:r>
      <w:r w:rsidR="00C057AB" w:rsidRPr="00ED1405">
        <w:rPr>
          <w:rFonts w:ascii="Arial" w:hAnsi="Arial" w:cs="Arial"/>
          <w:sz w:val="24"/>
          <w:szCs w:val="24"/>
          <w:lang w:val="es-CL"/>
        </w:rPr>
        <w:t xml:space="preserve"> más tardar el</w:t>
      </w:r>
      <w:r w:rsidR="00D43276">
        <w:rPr>
          <w:rFonts w:ascii="Arial" w:hAnsi="Arial" w:cs="Arial"/>
          <w:sz w:val="24"/>
          <w:szCs w:val="24"/>
          <w:lang w:val="es-CL"/>
        </w:rPr>
        <w:t xml:space="preserve"> 1ero de abril de 2018, </w:t>
      </w:r>
      <w:r w:rsidR="006D078B">
        <w:rPr>
          <w:rFonts w:ascii="Arial" w:hAnsi="Arial" w:cs="Arial"/>
          <w:sz w:val="24"/>
          <w:szCs w:val="24"/>
          <w:lang w:val="es-CL"/>
        </w:rPr>
        <w:t>s</w:t>
      </w:r>
      <w:r w:rsidR="005F7AD8">
        <w:rPr>
          <w:rFonts w:ascii="Arial" w:hAnsi="Arial" w:cs="Arial"/>
          <w:sz w:val="24"/>
          <w:szCs w:val="24"/>
          <w:lang w:val="es-CL"/>
        </w:rPr>
        <w:t>in perjuicio de las eventuales prorrogas y modificaciones de las fechas del proceso, que ocurran, por causas imprevistas o necesidades de servicio.</w:t>
      </w:r>
    </w:p>
    <w:p w:rsidR="006D3985" w:rsidRDefault="006D3985" w:rsidP="00797727">
      <w:pPr>
        <w:widowControl/>
        <w:spacing w:line="276" w:lineRule="auto"/>
        <w:jc w:val="both"/>
        <w:rPr>
          <w:rFonts w:ascii="Arial" w:hAnsi="Arial" w:cs="Arial"/>
          <w:sz w:val="24"/>
          <w:szCs w:val="24"/>
          <w:lang w:val="es-CL"/>
        </w:rPr>
      </w:pPr>
    </w:p>
    <w:p w:rsidR="00812170" w:rsidRDefault="00E8463C" w:rsidP="00797727">
      <w:pPr>
        <w:widowControl/>
        <w:spacing w:line="276" w:lineRule="auto"/>
        <w:jc w:val="both"/>
        <w:rPr>
          <w:rFonts w:ascii="Arial" w:hAnsi="Arial" w:cs="Arial"/>
          <w:sz w:val="24"/>
          <w:szCs w:val="24"/>
          <w:lang w:val="es-CL"/>
        </w:rPr>
      </w:pPr>
      <w:r>
        <w:rPr>
          <w:rFonts w:ascii="Arial" w:hAnsi="Arial" w:cs="Arial"/>
          <w:sz w:val="24"/>
          <w:szCs w:val="24"/>
          <w:lang w:val="es-CL"/>
        </w:rPr>
        <w:t>En</w:t>
      </w:r>
      <w:r w:rsidR="003A7C81">
        <w:rPr>
          <w:rFonts w:ascii="Arial" w:hAnsi="Arial" w:cs="Arial"/>
          <w:sz w:val="24"/>
          <w:szCs w:val="24"/>
          <w:lang w:val="es-CL"/>
        </w:rPr>
        <w:t xml:space="preserve"> el evento de que ocurra una pró</w:t>
      </w:r>
      <w:r>
        <w:rPr>
          <w:rFonts w:ascii="Arial" w:hAnsi="Arial" w:cs="Arial"/>
          <w:sz w:val="24"/>
          <w:szCs w:val="24"/>
          <w:lang w:val="es-CL"/>
        </w:rPr>
        <w:t xml:space="preserve">rroga o modificación esta deberá ser </w:t>
      </w:r>
      <w:r w:rsidR="006D3985">
        <w:rPr>
          <w:rFonts w:ascii="Arial" w:hAnsi="Arial" w:cs="Arial"/>
          <w:sz w:val="24"/>
          <w:szCs w:val="24"/>
          <w:lang w:val="es-CL"/>
        </w:rPr>
        <w:t>comunicada a</w:t>
      </w:r>
      <w:r>
        <w:rPr>
          <w:rFonts w:ascii="Arial" w:hAnsi="Arial" w:cs="Arial"/>
          <w:sz w:val="24"/>
          <w:szCs w:val="24"/>
          <w:lang w:val="es-CL"/>
        </w:rPr>
        <w:t xml:space="preserve"> los postulantes que ha dicha época se encuentren vigentes en su postulación. Dicha comunicación deberá realizarse por la vía más expedita posible, preferentemente a los correos electrónicos entregados por los postulantes.</w:t>
      </w:r>
    </w:p>
    <w:p w:rsidR="00A706C8" w:rsidRDefault="00A706C8" w:rsidP="00797727">
      <w:pPr>
        <w:widowControl/>
        <w:spacing w:line="276" w:lineRule="auto"/>
        <w:jc w:val="both"/>
        <w:rPr>
          <w:rFonts w:ascii="Arial" w:hAnsi="Arial" w:cs="Arial"/>
          <w:sz w:val="24"/>
          <w:szCs w:val="24"/>
          <w:lang w:val="es-CL"/>
        </w:rPr>
      </w:pPr>
    </w:p>
    <w:p w:rsidR="00A706C8" w:rsidRDefault="006D3985" w:rsidP="00797727">
      <w:pPr>
        <w:widowControl/>
        <w:spacing w:line="276" w:lineRule="auto"/>
        <w:jc w:val="both"/>
        <w:rPr>
          <w:rFonts w:ascii="Arial" w:hAnsi="Arial" w:cs="Arial"/>
          <w:sz w:val="24"/>
          <w:szCs w:val="24"/>
          <w:lang w:val="es-CL"/>
        </w:rPr>
      </w:pPr>
      <w:r>
        <w:rPr>
          <w:rFonts w:ascii="Arial" w:hAnsi="Arial" w:cs="Arial"/>
          <w:sz w:val="24"/>
          <w:szCs w:val="24"/>
          <w:lang w:val="es-CL"/>
        </w:rPr>
        <w:t>El Alcalde</w:t>
      </w:r>
      <w:r w:rsidR="005F7AD8">
        <w:rPr>
          <w:rFonts w:ascii="Arial" w:hAnsi="Arial" w:cs="Arial"/>
          <w:sz w:val="24"/>
          <w:szCs w:val="24"/>
          <w:lang w:val="es-CL"/>
        </w:rPr>
        <w:t xml:space="preserve"> notificará al candidato seleccionado, quién debe manifestar su aceptación del cargo, mediante declaración escrita y firmada, en un plazo de dos días hábiles, contados desde la recepción de la notificación.</w:t>
      </w:r>
    </w:p>
    <w:p w:rsidR="00A706C8" w:rsidRDefault="00A706C8" w:rsidP="00797727">
      <w:pPr>
        <w:widowControl/>
        <w:spacing w:line="276" w:lineRule="auto"/>
        <w:jc w:val="both"/>
        <w:rPr>
          <w:rFonts w:ascii="Arial" w:hAnsi="Arial" w:cs="Arial"/>
          <w:sz w:val="24"/>
          <w:szCs w:val="24"/>
          <w:lang w:val="es-CL"/>
        </w:rPr>
      </w:pPr>
    </w:p>
    <w:p w:rsidR="00E8463C" w:rsidRDefault="00E8463C" w:rsidP="00797727">
      <w:pPr>
        <w:widowControl/>
        <w:spacing w:line="276" w:lineRule="auto"/>
        <w:jc w:val="both"/>
        <w:rPr>
          <w:rFonts w:ascii="Arial" w:hAnsi="Arial" w:cs="Arial"/>
          <w:sz w:val="24"/>
          <w:szCs w:val="24"/>
          <w:lang w:val="es-CL"/>
        </w:rPr>
      </w:pPr>
      <w:r>
        <w:rPr>
          <w:rFonts w:ascii="Arial" w:hAnsi="Arial" w:cs="Arial"/>
          <w:sz w:val="24"/>
          <w:szCs w:val="24"/>
          <w:lang w:val="es-CL"/>
        </w:rPr>
        <w:t>En dicha fecha el Titular d</w:t>
      </w:r>
      <w:r w:rsidR="00812170" w:rsidRPr="00ED1405">
        <w:rPr>
          <w:rFonts w:ascii="Arial" w:hAnsi="Arial" w:cs="Arial"/>
          <w:sz w:val="24"/>
          <w:szCs w:val="24"/>
          <w:lang w:val="es-CL"/>
        </w:rPr>
        <w:t xml:space="preserve">eberá </w:t>
      </w:r>
      <w:r>
        <w:rPr>
          <w:rFonts w:ascii="Arial" w:hAnsi="Arial" w:cs="Arial"/>
          <w:sz w:val="24"/>
          <w:szCs w:val="24"/>
          <w:lang w:val="es-CL"/>
        </w:rPr>
        <w:t>cumplir con los requisitos de un ingreso a dotación, acorde al artículo 13 de la Ley 19.378.</w:t>
      </w:r>
      <w:r w:rsidR="00812170" w:rsidRPr="00ED1405">
        <w:rPr>
          <w:rFonts w:ascii="Arial" w:hAnsi="Arial" w:cs="Arial"/>
          <w:sz w:val="24"/>
          <w:szCs w:val="24"/>
          <w:lang w:val="es-CL"/>
        </w:rPr>
        <w:t xml:space="preserve"> </w:t>
      </w:r>
    </w:p>
    <w:p w:rsidR="00A706C8" w:rsidRDefault="00A706C8" w:rsidP="00797727">
      <w:pPr>
        <w:widowControl/>
        <w:spacing w:line="276" w:lineRule="auto"/>
        <w:jc w:val="both"/>
        <w:rPr>
          <w:rFonts w:ascii="Arial" w:hAnsi="Arial" w:cs="Arial"/>
          <w:sz w:val="24"/>
          <w:szCs w:val="24"/>
          <w:lang w:val="es-CL"/>
        </w:rPr>
      </w:pPr>
    </w:p>
    <w:p w:rsidR="005F7AD8" w:rsidRDefault="00F56D02" w:rsidP="00797727">
      <w:pPr>
        <w:widowControl/>
        <w:spacing w:line="276" w:lineRule="auto"/>
        <w:jc w:val="both"/>
        <w:rPr>
          <w:rFonts w:ascii="Arial" w:hAnsi="Arial" w:cs="Arial"/>
          <w:sz w:val="24"/>
          <w:szCs w:val="24"/>
          <w:lang w:val="es-CL"/>
        </w:rPr>
      </w:pPr>
      <w:r>
        <w:rPr>
          <w:rFonts w:ascii="Arial" w:hAnsi="Arial" w:cs="Arial"/>
          <w:sz w:val="24"/>
          <w:szCs w:val="24"/>
          <w:lang w:val="es-CL"/>
        </w:rPr>
        <w:t>Si el interesado(a), debidamente notificado</w:t>
      </w:r>
      <w:r w:rsidR="00812170" w:rsidRPr="00ED1405">
        <w:rPr>
          <w:rFonts w:ascii="Arial" w:hAnsi="Arial" w:cs="Arial"/>
          <w:sz w:val="24"/>
          <w:szCs w:val="24"/>
          <w:lang w:val="es-CL"/>
        </w:rPr>
        <w:t>(a), personalmente o por carta</w:t>
      </w:r>
      <w:r w:rsidR="00812170" w:rsidRPr="00812170">
        <w:rPr>
          <w:rFonts w:ascii="Arial" w:hAnsi="Arial" w:cs="Arial"/>
          <w:sz w:val="24"/>
          <w:szCs w:val="24"/>
          <w:lang w:val="es-CL"/>
        </w:rPr>
        <w:t xml:space="preserve"> certificada, de la oportunidad en que debe asumir sus funciones, no lo hiciera dentro del tercer día contado desde la fecha de la notificación, el nombramiento quedará sin efecto por el solo ministerio de la Ley.</w:t>
      </w:r>
    </w:p>
    <w:p w:rsidR="00697F06" w:rsidRDefault="00697F06" w:rsidP="00797727">
      <w:pPr>
        <w:widowControl/>
        <w:spacing w:line="276" w:lineRule="auto"/>
        <w:jc w:val="both"/>
        <w:rPr>
          <w:rFonts w:ascii="Arial" w:hAnsi="Arial" w:cs="Arial"/>
          <w:sz w:val="24"/>
          <w:szCs w:val="24"/>
          <w:lang w:val="es-CL"/>
        </w:rPr>
      </w:pPr>
    </w:p>
    <w:p w:rsidR="00697F06" w:rsidRDefault="00697F06" w:rsidP="00797727">
      <w:pPr>
        <w:widowControl/>
        <w:spacing w:line="276" w:lineRule="auto"/>
        <w:jc w:val="both"/>
        <w:rPr>
          <w:rFonts w:ascii="Arial" w:hAnsi="Arial" w:cs="Arial"/>
          <w:sz w:val="24"/>
          <w:szCs w:val="24"/>
          <w:lang w:val="es-CL"/>
        </w:rPr>
      </w:pPr>
    </w:p>
    <w:p w:rsidR="00D43276" w:rsidRDefault="00D43276" w:rsidP="00D43276">
      <w:pPr>
        <w:widowControl/>
        <w:autoSpaceDE w:val="0"/>
        <w:autoSpaceDN w:val="0"/>
        <w:adjustRightInd w:val="0"/>
        <w:spacing w:line="276" w:lineRule="auto"/>
        <w:rPr>
          <w:rFonts w:ascii="Arial" w:hAnsi="Arial" w:cs="Arial"/>
          <w:b/>
          <w:bCs/>
          <w:sz w:val="24"/>
          <w:szCs w:val="24"/>
          <w:lang w:val="es-CL" w:eastAsia="es-CL"/>
        </w:rPr>
      </w:pPr>
      <w:r>
        <w:rPr>
          <w:rFonts w:ascii="Arial" w:hAnsi="Arial" w:cs="Arial"/>
          <w:b/>
          <w:bCs/>
          <w:sz w:val="24"/>
          <w:szCs w:val="24"/>
          <w:lang w:val="es-CL" w:eastAsia="es-CL"/>
        </w:rPr>
        <w:t>CRONOGRAMA DE ACTIVIDADES CONCURSO PUBLICO</w:t>
      </w:r>
    </w:p>
    <w:p w:rsidR="00D43276" w:rsidRDefault="00D43276" w:rsidP="00D43276">
      <w:pPr>
        <w:widowControl/>
        <w:autoSpaceDE w:val="0"/>
        <w:autoSpaceDN w:val="0"/>
        <w:adjustRightInd w:val="0"/>
        <w:spacing w:line="276" w:lineRule="auto"/>
        <w:rPr>
          <w:rFonts w:ascii="Arial" w:hAnsi="Arial" w:cs="Arial"/>
          <w:b/>
          <w:bCs/>
          <w:sz w:val="24"/>
          <w:szCs w:val="24"/>
          <w:lang w:val="es-CL" w:eastAsia="es-CL"/>
        </w:rPr>
      </w:pPr>
    </w:p>
    <w:tbl>
      <w:tblPr>
        <w:tblStyle w:val="Tablaconcuadrcula"/>
        <w:tblW w:w="0" w:type="auto"/>
        <w:tblLook w:val="04A0" w:firstRow="1" w:lastRow="0" w:firstColumn="1" w:lastColumn="0" w:noHBand="0" w:noVBand="1"/>
      </w:tblPr>
      <w:tblGrid>
        <w:gridCol w:w="4414"/>
        <w:gridCol w:w="4414"/>
      </w:tblGrid>
      <w:tr w:rsidR="00D43276" w:rsidTr="00D26288">
        <w:tc>
          <w:tcPr>
            <w:tcW w:w="4414" w:type="dxa"/>
          </w:tcPr>
          <w:p w:rsidR="00D43276" w:rsidRDefault="00D43276" w:rsidP="00D43276">
            <w:pPr>
              <w:widowControl/>
              <w:autoSpaceDE w:val="0"/>
              <w:autoSpaceDN w:val="0"/>
              <w:adjustRightInd w:val="0"/>
              <w:spacing w:line="276" w:lineRule="auto"/>
              <w:rPr>
                <w:rFonts w:ascii="Arial" w:hAnsi="Arial" w:cs="Arial"/>
                <w:b/>
                <w:bCs/>
                <w:sz w:val="24"/>
                <w:szCs w:val="24"/>
                <w:lang w:val="es-CL" w:eastAsia="es-CL"/>
              </w:rPr>
            </w:pPr>
            <w:r>
              <w:rPr>
                <w:rFonts w:ascii="Arial" w:hAnsi="Arial" w:cs="Arial"/>
                <w:b/>
                <w:bCs/>
                <w:sz w:val="24"/>
                <w:szCs w:val="24"/>
                <w:lang w:val="es-CL" w:eastAsia="es-CL"/>
              </w:rPr>
              <w:t>ETAPAS</w:t>
            </w:r>
          </w:p>
        </w:tc>
        <w:tc>
          <w:tcPr>
            <w:tcW w:w="4414" w:type="dxa"/>
          </w:tcPr>
          <w:p w:rsidR="00D43276" w:rsidRDefault="00D43276" w:rsidP="00D43276">
            <w:pPr>
              <w:widowControl/>
              <w:autoSpaceDE w:val="0"/>
              <w:autoSpaceDN w:val="0"/>
              <w:adjustRightInd w:val="0"/>
              <w:spacing w:line="276" w:lineRule="auto"/>
              <w:rPr>
                <w:rFonts w:ascii="Arial" w:hAnsi="Arial" w:cs="Arial"/>
                <w:b/>
                <w:bCs/>
                <w:sz w:val="24"/>
                <w:szCs w:val="24"/>
                <w:lang w:val="es-CL" w:eastAsia="es-CL"/>
              </w:rPr>
            </w:pPr>
            <w:r>
              <w:rPr>
                <w:rFonts w:ascii="Arial" w:hAnsi="Arial" w:cs="Arial"/>
                <w:b/>
                <w:bCs/>
                <w:sz w:val="24"/>
                <w:szCs w:val="24"/>
                <w:lang w:val="es-CL" w:eastAsia="es-CL"/>
              </w:rPr>
              <w:t>PLAZOS</w:t>
            </w:r>
          </w:p>
        </w:tc>
      </w:tr>
      <w:tr w:rsidR="00D43276" w:rsidRPr="00D43276" w:rsidTr="00D26288">
        <w:tc>
          <w:tcPr>
            <w:tcW w:w="4414" w:type="dxa"/>
          </w:tcPr>
          <w:p w:rsidR="00D43276" w:rsidRPr="00D43276" w:rsidRDefault="00D43276"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1.- Aprobación del Concejo Municipal de las Bases del C</w:t>
            </w:r>
            <w:r w:rsidRPr="00D43276">
              <w:rPr>
                <w:rFonts w:ascii="Arial" w:hAnsi="Arial" w:cs="Arial"/>
                <w:bCs/>
                <w:sz w:val="24"/>
                <w:szCs w:val="24"/>
                <w:lang w:val="es-CL" w:eastAsia="es-CL"/>
              </w:rPr>
              <w:t>oncurso</w:t>
            </w:r>
            <w:r>
              <w:rPr>
                <w:rFonts w:ascii="Arial" w:hAnsi="Arial" w:cs="Arial"/>
                <w:bCs/>
                <w:sz w:val="24"/>
                <w:szCs w:val="24"/>
                <w:lang w:val="es-CL" w:eastAsia="es-CL"/>
              </w:rPr>
              <w:t xml:space="preserve"> Público </w:t>
            </w:r>
          </w:p>
        </w:tc>
        <w:tc>
          <w:tcPr>
            <w:tcW w:w="4414" w:type="dxa"/>
          </w:tcPr>
          <w:p w:rsidR="00D43276" w:rsidRPr="00D43276" w:rsidRDefault="00045289"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10 de enero de 2018</w:t>
            </w:r>
          </w:p>
        </w:tc>
      </w:tr>
      <w:tr w:rsidR="00D43276" w:rsidRPr="00D43276" w:rsidTr="00D26288">
        <w:tc>
          <w:tcPr>
            <w:tcW w:w="4414" w:type="dxa"/>
          </w:tcPr>
          <w:p w:rsidR="00D43276" w:rsidRPr="00D43276" w:rsidRDefault="00D43276" w:rsidP="00D43276">
            <w:pPr>
              <w:widowControl/>
              <w:autoSpaceDE w:val="0"/>
              <w:autoSpaceDN w:val="0"/>
              <w:adjustRightInd w:val="0"/>
              <w:spacing w:line="276" w:lineRule="auto"/>
              <w:rPr>
                <w:rFonts w:ascii="Arial" w:hAnsi="Arial" w:cs="Arial"/>
                <w:bCs/>
                <w:sz w:val="24"/>
                <w:szCs w:val="24"/>
                <w:lang w:val="es-CL" w:eastAsia="es-CL"/>
              </w:rPr>
            </w:pPr>
            <w:r w:rsidRPr="00D43276">
              <w:rPr>
                <w:rFonts w:ascii="Arial" w:hAnsi="Arial" w:cs="Arial"/>
                <w:bCs/>
                <w:sz w:val="24"/>
                <w:szCs w:val="24"/>
                <w:lang w:val="es-CL" w:eastAsia="es-CL"/>
              </w:rPr>
              <w:t xml:space="preserve">2.- Publicación Bases </w:t>
            </w:r>
            <w:r>
              <w:rPr>
                <w:rFonts w:ascii="Arial" w:hAnsi="Arial" w:cs="Arial"/>
                <w:bCs/>
                <w:sz w:val="24"/>
                <w:szCs w:val="24"/>
                <w:lang w:val="es-CL" w:eastAsia="es-CL"/>
              </w:rPr>
              <w:t>del Concurso Público</w:t>
            </w:r>
          </w:p>
        </w:tc>
        <w:tc>
          <w:tcPr>
            <w:tcW w:w="4414" w:type="dxa"/>
          </w:tcPr>
          <w:p w:rsidR="00D43276" w:rsidRPr="00D43276" w:rsidRDefault="00045289"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12 de enero al 11 de febrero de 2018</w:t>
            </w:r>
          </w:p>
        </w:tc>
      </w:tr>
      <w:tr w:rsidR="00D43276" w:rsidRPr="00D43276" w:rsidTr="00D26288">
        <w:tc>
          <w:tcPr>
            <w:tcW w:w="4414" w:type="dxa"/>
          </w:tcPr>
          <w:p w:rsidR="00D43276" w:rsidRPr="00D43276" w:rsidRDefault="00D43276"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3.- Distribución Bases del Concurso Público</w:t>
            </w:r>
          </w:p>
        </w:tc>
        <w:tc>
          <w:tcPr>
            <w:tcW w:w="4414" w:type="dxa"/>
          </w:tcPr>
          <w:p w:rsidR="00D43276" w:rsidRPr="00D43276" w:rsidRDefault="00045289" w:rsidP="00D26288">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12 al 1</w:t>
            </w:r>
            <w:r w:rsidR="00D26288">
              <w:rPr>
                <w:rFonts w:ascii="Arial" w:hAnsi="Arial" w:cs="Arial"/>
                <w:bCs/>
                <w:sz w:val="24"/>
                <w:szCs w:val="24"/>
                <w:lang w:val="es-CL" w:eastAsia="es-CL"/>
              </w:rPr>
              <w:t>4</w:t>
            </w:r>
            <w:r>
              <w:rPr>
                <w:rFonts w:ascii="Arial" w:hAnsi="Arial" w:cs="Arial"/>
                <w:bCs/>
                <w:sz w:val="24"/>
                <w:szCs w:val="24"/>
                <w:lang w:val="es-CL" w:eastAsia="es-CL"/>
              </w:rPr>
              <w:t xml:space="preserve"> de febrero de 2018</w:t>
            </w:r>
          </w:p>
        </w:tc>
      </w:tr>
      <w:tr w:rsidR="00D43276" w:rsidRPr="00D43276" w:rsidTr="00D26288">
        <w:tc>
          <w:tcPr>
            <w:tcW w:w="4414" w:type="dxa"/>
          </w:tcPr>
          <w:p w:rsidR="00D43276" w:rsidRPr="00D43276" w:rsidRDefault="00D43276"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4.- Recepción de Antecedentes</w:t>
            </w:r>
          </w:p>
        </w:tc>
        <w:tc>
          <w:tcPr>
            <w:tcW w:w="4414" w:type="dxa"/>
          </w:tcPr>
          <w:p w:rsidR="00D43276" w:rsidRPr="00D43276" w:rsidRDefault="009E73AC" w:rsidP="00D26288">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15 al 20</w:t>
            </w:r>
            <w:r w:rsidR="00045289">
              <w:rPr>
                <w:rFonts w:ascii="Arial" w:hAnsi="Arial" w:cs="Arial"/>
                <w:bCs/>
                <w:sz w:val="24"/>
                <w:szCs w:val="24"/>
                <w:lang w:val="es-CL" w:eastAsia="es-CL"/>
              </w:rPr>
              <w:t xml:space="preserve"> de febrero de 2018</w:t>
            </w:r>
          </w:p>
        </w:tc>
      </w:tr>
      <w:tr w:rsidR="00D43276" w:rsidRPr="00D43276" w:rsidTr="00D26288">
        <w:tc>
          <w:tcPr>
            <w:tcW w:w="4414" w:type="dxa"/>
          </w:tcPr>
          <w:p w:rsidR="00D43276" w:rsidRPr="00D43276" w:rsidRDefault="00D43276"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5.- Análisis y Revisión de Antecedentes</w:t>
            </w:r>
          </w:p>
        </w:tc>
        <w:tc>
          <w:tcPr>
            <w:tcW w:w="4414" w:type="dxa"/>
          </w:tcPr>
          <w:p w:rsidR="00D43276" w:rsidRPr="00D43276" w:rsidRDefault="00045289" w:rsidP="00D26288">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2</w:t>
            </w:r>
            <w:r w:rsidR="009E73AC">
              <w:rPr>
                <w:rFonts w:ascii="Arial" w:hAnsi="Arial" w:cs="Arial"/>
                <w:bCs/>
                <w:sz w:val="24"/>
                <w:szCs w:val="24"/>
                <w:lang w:val="es-CL" w:eastAsia="es-CL"/>
              </w:rPr>
              <w:t>1</w:t>
            </w:r>
            <w:r w:rsidR="00D26288">
              <w:rPr>
                <w:rFonts w:ascii="Arial" w:hAnsi="Arial" w:cs="Arial"/>
                <w:bCs/>
                <w:sz w:val="24"/>
                <w:szCs w:val="24"/>
                <w:lang w:val="es-CL" w:eastAsia="es-CL"/>
              </w:rPr>
              <w:t xml:space="preserve"> al 23 de febrero</w:t>
            </w:r>
            <w:r>
              <w:rPr>
                <w:rFonts w:ascii="Arial" w:hAnsi="Arial" w:cs="Arial"/>
                <w:bCs/>
                <w:sz w:val="24"/>
                <w:szCs w:val="24"/>
                <w:lang w:val="es-CL" w:eastAsia="es-CL"/>
              </w:rPr>
              <w:t xml:space="preserve"> de 2018</w:t>
            </w:r>
          </w:p>
        </w:tc>
      </w:tr>
      <w:tr w:rsidR="00D26288" w:rsidRPr="00D43276" w:rsidTr="00D26288">
        <w:tc>
          <w:tcPr>
            <w:tcW w:w="4414" w:type="dxa"/>
          </w:tcPr>
          <w:p w:rsidR="00D26288" w:rsidRDefault="00D26288"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6.- Prueba Psicológica</w:t>
            </w:r>
          </w:p>
        </w:tc>
        <w:tc>
          <w:tcPr>
            <w:tcW w:w="4414" w:type="dxa"/>
          </w:tcPr>
          <w:p w:rsidR="00D26288" w:rsidRDefault="00D26288" w:rsidP="00D26288">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26 de febrero al 16 de marzo de 2018</w:t>
            </w:r>
          </w:p>
        </w:tc>
      </w:tr>
      <w:tr w:rsidR="00D26288" w:rsidRPr="00D43276" w:rsidTr="00D26288">
        <w:tc>
          <w:tcPr>
            <w:tcW w:w="4414" w:type="dxa"/>
          </w:tcPr>
          <w:p w:rsidR="00D26288" w:rsidRDefault="00D26288"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7.- Prueba de Conocimientos</w:t>
            </w:r>
          </w:p>
        </w:tc>
        <w:tc>
          <w:tcPr>
            <w:tcW w:w="4414" w:type="dxa"/>
          </w:tcPr>
          <w:p w:rsidR="00D26288" w:rsidRDefault="009E73AC" w:rsidP="009E73AC">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19 y</w:t>
            </w:r>
            <w:r w:rsidR="00D26288">
              <w:rPr>
                <w:rFonts w:ascii="Arial" w:hAnsi="Arial" w:cs="Arial"/>
                <w:bCs/>
                <w:sz w:val="24"/>
                <w:szCs w:val="24"/>
                <w:lang w:val="es-CL" w:eastAsia="es-CL"/>
              </w:rPr>
              <w:t xml:space="preserve"> 2</w:t>
            </w:r>
            <w:r>
              <w:rPr>
                <w:rFonts w:ascii="Arial" w:hAnsi="Arial" w:cs="Arial"/>
                <w:bCs/>
                <w:sz w:val="24"/>
                <w:szCs w:val="24"/>
                <w:lang w:val="es-CL" w:eastAsia="es-CL"/>
              </w:rPr>
              <w:t>0</w:t>
            </w:r>
            <w:r w:rsidR="00D26288">
              <w:rPr>
                <w:rFonts w:ascii="Arial" w:hAnsi="Arial" w:cs="Arial"/>
                <w:bCs/>
                <w:sz w:val="24"/>
                <w:szCs w:val="24"/>
                <w:lang w:val="es-CL" w:eastAsia="es-CL"/>
              </w:rPr>
              <w:t xml:space="preserve"> de marzo de 2018</w:t>
            </w:r>
          </w:p>
        </w:tc>
      </w:tr>
      <w:tr w:rsidR="00D43276" w:rsidRPr="00D43276" w:rsidTr="00D26288">
        <w:tc>
          <w:tcPr>
            <w:tcW w:w="4414" w:type="dxa"/>
          </w:tcPr>
          <w:p w:rsidR="00D43276" w:rsidRPr="00D43276" w:rsidRDefault="00D26288"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8</w:t>
            </w:r>
            <w:r w:rsidR="00D43276">
              <w:rPr>
                <w:rFonts w:ascii="Arial" w:hAnsi="Arial" w:cs="Arial"/>
                <w:bCs/>
                <w:sz w:val="24"/>
                <w:szCs w:val="24"/>
                <w:lang w:val="es-CL" w:eastAsia="es-CL"/>
              </w:rPr>
              <w:t>.- Entrevista Personal</w:t>
            </w:r>
          </w:p>
        </w:tc>
        <w:tc>
          <w:tcPr>
            <w:tcW w:w="4414" w:type="dxa"/>
          </w:tcPr>
          <w:p w:rsidR="00D43276" w:rsidRPr="00D43276" w:rsidRDefault="00D26288" w:rsidP="009E73AC">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2</w:t>
            </w:r>
            <w:r w:rsidR="009E73AC">
              <w:rPr>
                <w:rFonts w:ascii="Arial" w:hAnsi="Arial" w:cs="Arial"/>
                <w:bCs/>
                <w:sz w:val="24"/>
                <w:szCs w:val="24"/>
                <w:lang w:val="es-CL" w:eastAsia="es-CL"/>
              </w:rPr>
              <w:t xml:space="preserve">1 </w:t>
            </w:r>
            <w:r>
              <w:rPr>
                <w:rFonts w:ascii="Arial" w:hAnsi="Arial" w:cs="Arial"/>
                <w:bCs/>
                <w:sz w:val="24"/>
                <w:szCs w:val="24"/>
                <w:lang w:val="es-CL" w:eastAsia="es-CL"/>
              </w:rPr>
              <w:t>al 2</w:t>
            </w:r>
            <w:r w:rsidR="009E73AC">
              <w:rPr>
                <w:rFonts w:ascii="Arial" w:hAnsi="Arial" w:cs="Arial"/>
                <w:bCs/>
                <w:sz w:val="24"/>
                <w:szCs w:val="24"/>
                <w:lang w:val="es-CL" w:eastAsia="es-CL"/>
              </w:rPr>
              <w:t>3</w:t>
            </w:r>
            <w:r>
              <w:rPr>
                <w:rFonts w:ascii="Arial" w:hAnsi="Arial" w:cs="Arial"/>
                <w:bCs/>
                <w:sz w:val="24"/>
                <w:szCs w:val="24"/>
                <w:lang w:val="es-CL" w:eastAsia="es-CL"/>
              </w:rPr>
              <w:t xml:space="preserve"> de marzo de </w:t>
            </w:r>
            <w:r w:rsidR="00045289">
              <w:rPr>
                <w:rFonts w:ascii="Arial" w:hAnsi="Arial" w:cs="Arial"/>
                <w:bCs/>
                <w:sz w:val="24"/>
                <w:szCs w:val="24"/>
                <w:lang w:val="es-CL" w:eastAsia="es-CL"/>
              </w:rPr>
              <w:t>2018</w:t>
            </w:r>
          </w:p>
        </w:tc>
      </w:tr>
      <w:tr w:rsidR="00D43276" w:rsidRPr="00D43276" w:rsidTr="00D26288">
        <w:tc>
          <w:tcPr>
            <w:tcW w:w="4414" w:type="dxa"/>
          </w:tcPr>
          <w:p w:rsidR="00D43276" w:rsidRDefault="00D43276"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9.- Ponderación de Puntajes</w:t>
            </w:r>
          </w:p>
        </w:tc>
        <w:tc>
          <w:tcPr>
            <w:tcW w:w="4414" w:type="dxa"/>
          </w:tcPr>
          <w:p w:rsidR="00D43276" w:rsidRPr="00D43276" w:rsidRDefault="009E73AC" w:rsidP="009E73AC">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26</w:t>
            </w:r>
            <w:r w:rsidR="00045289">
              <w:rPr>
                <w:rFonts w:ascii="Arial" w:hAnsi="Arial" w:cs="Arial"/>
                <w:bCs/>
                <w:sz w:val="24"/>
                <w:szCs w:val="24"/>
                <w:lang w:val="es-CL" w:eastAsia="es-CL"/>
              </w:rPr>
              <w:t xml:space="preserve"> de marzo de 2018</w:t>
            </w:r>
          </w:p>
        </w:tc>
      </w:tr>
      <w:tr w:rsidR="00D43276" w:rsidRPr="00D43276" w:rsidTr="00D26288">
        <w:tc>
          <w:tcPr>
            <w:tcW w:w="4414" w:type="dxa"/>
          </w:tcPr>
          <w:p w:rsidR="00D43276" w:rsidRDefault="00D43276"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10.- Selección de Postulantes</w:t>
            </w:r>
          </w:p>
        </w:tc>
        <w:tc>
          <w:tcPr>
            <w:tcW w:w="4414" w:type="dxa"/>
          </w:tcPr>
          <w:p w:rsidR="00D43276" w:rsidRPr="00D43276" w:rsidRDefault="00D26288" w:rsidP="00887B91">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2</w:t>
            </w:r>
            <w:r w:rsidR="00887B91">
              <w:rPr>
                <w:rFonts w:ascii="Arial" w:hAnsi="Arial" w:cs="Arial"/>
                <w:bCs/>
                <w:sz w:val="24"/>
                <w:szCs w:val="24"/>
                <w:lang w:val="es-CL" w:eastAsia="es-CL"/>
              </w:rPr>
              <w:t>7 y 28</w:t>
            </w:r>
            <w:r w:rsidR="00045289">
              <w:rPr>
                <w:rFonts w:ascii="Arial" w:hAnsi="Arial" w:cs="Arial"/>
                <w:bCs/>
                <w:sz w:val="24"/>
                <w:szCs w:val="24"/>
                <w:lang w:val="es-CL" w:eastAsia="es-CL"/>
              </w:rPr>
              <w:t xml:space="preserve"> de marzo de 2018</w:t>
            </w:r>
          </w:p>
        </w:tc>
      </w:tr>
      <w:tr w:rsidR="00D43276" w:rsidRPr="00D43276" w:rsidTr="00D26288">
        <w:tc>
          <w:tcPr>
            <w:tcW w:w="4414" w:type="dxa"/>
          </w:tcPr>
          <w:p w:rsidR="00D43276" w:rsidRDefault="00D43276"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11.- Notificación</w:t>
            </w:r>
          </w:p>
        </w:tc>
        <w:tc>
          <w:tcPr>
            <w:tcW w:w="4414" w:type="dxa"/>
          </w:tcPr>
          <w:p w:rsidR="00D43276" w:rsidRPr="00D43276" w:rsidRDefault="00D26288"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29</w:t>
            </w:r>
            <w:r w:rsidR="00045289">
              <w:rPr>
                <w:rFonts w:ascii="Arial" w:hAnsi="Arial" w:cs="Arial"/>
                <w:bCs/>
                <w:sz w:val="24"/>
                <w:szCs w:val="24"/>
                <w:lang w:val="es-CL" w:eastAsia="es-CL"/>
              </w:rPr>
              <w:t xml:space="preserve"> de marzo de 2018</w:t>
            </w:r>
          </w:p>
        </w:tc>
      </w:tr>
      <w:tr w:rsidR="00D43276" w:rsidRPr="00D43276" w:rsidTr="00D26288">
        <w:tc>
          <w:tcPr>
            <w:tcW w:w="4414" w:type="dxa"/>
          </w:tcPr>
          <w:p w:rsidR="00D43276" w:rsidRDefault="00D43276"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 xml:space="preserve">12.- </w:t>
            </w:r>
            <w:r w:rsidR="0057294C">
              <w:rPr>
                <w:rFonts w:ascii="Arial" w:hAnsi="Arial" w:cs="Arial"/>
                <w:bCs/>
                <w:sz w:val="24"/>
                <w:szCs w:val="24"/>
                <w:lang w:val="es-CL" w:eastAsia="es-CL"/>
              </w:rPr>
              <w:t>Nombramiento</w:t>
            </w:r>
          </w:p>
        </w:tc>
        <w:tc>
          <w:tcPr>
            <w:tcW w:w="4414" w:type="dxa"/>
          </w:tcPr>
          <w:p w:rsidR="00D43276" w:rsidRPr="00D43276" w:rsidRDefault="00045289" w:rsidP="00D43276">
            <w:pPr>
              <w:widowControl/>
              <w:autoSpaceDE w:val="0"/>
              <w:autoSpaceDN w:val="0"/>
              <w:adjustRightInd w:val="0"/>
              <w:spacing w:line="276" w:lineRule="auto"/>
              <w:rPr>
                <w:rFonts w:ascii="Arial" w:hAnsi="Arial" w:cs="Arial"/>
                <w:bCs/>
                <w:sz w:val="24"/>
                <w:szCs w:val="24"/>
                <w:lang w:val="es-CL" w:eastAsia="es-CL"/>
              </w:rPr>
            </w:pPr>
            <w:r>
              <w:rPr>
                <w:rFonts w:ascii="Arial" w:hAnsi="Arial" w:cs="Arial"/>
                <w:bCs/>
                <w:sz w:val="24"/>
                <w:szCs w:val="24"/>
                <w:lang w:val="es-CL" w:eastAsia="es-CL"/>
              </w:rPr>
              <w:t>1 de abril de 2018</w:t>
            </w:r>
          </w:p>
        </w:tc>
      </w:tr>
    </w:tbl>
    <w:p w:rsidR="00D43276" w:rsidRDefault="00D43276" w:rsidP="00D43276">
      <w:pPr>
        <w:widowControl/>
        <w:autoSpaceDE w:val="0"/>
        <w:autoSpaceDN w:val="0"/>
        <w:adjustRightInd w:val="0"/>
        <w:spacing w:line="276" w:lineRule="auto"/>
        <w:rPr>
          <w:rFonts w:ascii="Arial" w:hAnsi="Arial" w:cs="Arial"/>
          <w:b/>
          <w:bCs/>
          <w:sz w:val="24"/>
          <w:szCs w:val="24"/>
          <w:lang w:val="es-CL" w:eastAsia="es-CL"/>
        </w:rPr>
      </w:pPr>
    </w:p>
    <w:p w:rsidR="00D43276" w:rsidRDefault="00D43276" w:rsidP="00D43276">
      <w:pPr>
        <w:widowControl/>
        <w:autoSpaceDE w:val="0"/>
        <w:autoSpaceDN w:val="0"/>
        <w:adjustRightInd w:val="0"/>
        <w:spacing w:line="276" w:lineRule="auto"/>
        <w:rPr>
          <w:rFonts w:ascii="Arial" w:hAnsi="Arial" w:cs="Arial"/>
          <w:b/>
          <w:bCs/>
          <w:sz w:val="24"/>
          <w:szCs w:val="24"/>
          <w:lang w:val="es-CL" w:eastAsia="es-CL"/>
        </w:rPr>
      </w:pPr>
    </w:p>
    <w:p w:rsidR="00D43276" w:rsidRDefault="00D43276" w:rsidP="00D43276">
      <w:pPr>
        <w:widowControl/>
        <w:autoSpaceDE w:val="0"/>
        <w:autoSpaceDN w:val="0"/>
        <w:adjustRightInd w:val="0"/>
        <w:spacing w:line="276" w:lineRule="auto"/>
        <w:rPr>
          <w:rFonts w:ascii="Arial" w:hAnsi="Arial" w:cs="Arial"/>
          <w:b/>
          <w:bCs/>
          <w:sz w:val="24"/>
          <w:szCs w:val="24"/>
          <w:lang w:val="es-CL" w:eastAsia="es-CL"/>
        </w:rPr>
      </w:pPr>
    </w:p>
    <w:p w:rsidR="00D43276" w:rsidRDefault="00D43276" w:rsidP="00D43276">
      <w:pPr>
        <w:widowControl/>
        <w:autoSpaceDE w:val="0"/>
        <w:autoSpaceDN w:val="0"/>
        <w:adjustRightInd w:val="0"/>
        <w:spacing w:line="276" w:lineRule="auto"/>
        <w:rPr>
          <w:rFonts w:ascii="Arial" w:hAnsi="Arial" w:cs="Arial"/>
          <w:b/>
          <w:bCs/>
          <w:sz w:val="24"/>
          <w:szCs w:val="24"/>
          <w:lang w:val="es-CL" w:eastAsia="es-CL"/>
        </w:rPr>
      </w:pPr>
    </w:p>
    <w:p w:rsidR="00C62498" w:rsidRDefault="00C62498" w:rsidP="00D43276">
      <w:pPr>
        <w:widowControl/>
        <w:autoSpaceDE w:val="0"/>
        <w:autoSpaceDN w:val="0"/>
        <w:adjustRightInd w:val="0"/>
        <w:spacing w:line="276" w:lineRule="auto"/>
        <w:rPr>
          <w:rFonts w:ascii="Arial" w:hAnsi="Arial" w:cs="Arial"/>
          <w:b/>
          <w:bCs/>
          <w:sz w:val="24"/>
          <w:szCs w:val="24"/>
          <w:lang w:val="es-CL" w:eastAsia="es-CL"/>
        </w:rPr>
      </w:pPr>
    </w:p>
    <w:p w:rsidR="00A60AFD" w:rsidRDefault="00A60AFD" w:rsidP="00797727">
      <w:pPr>
        <w:widowControl/>
        <w:autoSpaceDE w:val="0"/>
        <w:autoSpaceDN w:val="0"/>
        <w:adjustRightInd w:val="0"/>
        <w:spacing w:line="276" w:lineRule="auto"/>
        <w:jc w:val="both"/>
        <w:rPr>
          <w:rFonts w:ascii="Arial" w:hAnsi="Arial" w:cs="Arial"/>
          <w:b/>
          <w:bCs/>
          <w:sz w:val="24"/>
          <w:szCs w:val="24"/>
          <w:lang w:val="es-CL" w:eastAsia="es-CL"/>
        </w:rPr>
      </w:pPr>
    </w:p>
    <w:p w:rsidR="00A60AFD" w:rsidRDefault="00A60AFD" w:rsidP="00797727">
      <w:pPr>
        <w:widowControl/>
        <w:autoSpaceDE w:val="0"/>
        <w:autoSpaceDN w:val="0"/>
        <w:adjustRightInd w:val="0"/>
        <w:spacing w:line="276" w:lineRule="auto"/>
        <w:jc w:val="both"/>
        <w:rPr>
          <w:rFonts w:ascii="Arial" w:hAnsi="Arial" w:cs="Arial"/>
          <w:b/>
          <w:bCs/>
          <w:sz w:val="24"/>
          <w:szCs w:val="24"/>
          <w:lang w:val="es-CL" w:eastAsia="es-CL"/>
        </w:rPr>
      </w:pPr>
    </w:p>
    <w:p w:rsidR="0057294C" w:rsidRDefault="0057294C" w:rsidP="00797727">
      <w:pPr>
        <w:widowControl/>
        <w:autoSpaceDE w:val="0"/>
        <w:autoSpaceDN w:val="0"/>
        <w:adjustRightInd w:val="0"/>
        <w:spacing w:line="276" w:lineRule="auto"/>
        <w:jc w:val="both"/>
        <w:rPr>
          <w:rFonts w:ascii="Arial" w:hAnsi="Arial" w:cs="Arial"/>
          <w:b/>
          <w:bCs/>
          <w:sz w:val="24"/>
          <w:szCs w:val="24"/>
          <w:lang w:val="es-CL" w:eastAsia="es-CL"/>
        </w:rPr>
      </w:pPr>
    </w:p>
    <w:p w:rsidR="0057294C" w:rsidRDefault="0057294C" w:rsidP="00797727">
      <w:pPr>
        <w:widowControl/>
        <w:autoSpaceDE w:val="0"/>
        <w:autoSpaceDN w:val="0"/>
        <w:adjustRightInd w:val="0"/>
        <w:spacing w:line="276" w:lineRule="auto"/>
        <w:jc w:val="both"/>
        <w:rPr>
          <w:rFonts w:ascii="Arial" w:hAnsi="Arial" w:cs="Arial"/>
          <w:b/>
          <w:bCs/>
          <w:sz w:val="24"/>
          <w:szCs w:val="24"/>
          <w:lang w:val="es-CL" w:eastAsia="es-CL"/>
        </w:rPr>
      </w:pPr>
    </w:p>
    <w:p w:rsidR="0057294C" w:rsidRDefault="0057294C" w:rsidP="00797727">
      <w:pPr>
        <w:widowControl/>
        <w:autoSpaceDE w:val="0"/>
        <w:autoSpaceDN w:val="0"/>
        <w:adjustRightInd w:val="0"/>
        <w:spacing w:line="276" w:lineRule="auto"/>
        <w:jc w:val="both"/>
        <w:rPr>
          <w:rFonts w:ascii="Arial" w:hAnsi="Arial" w:cs="Arial"/>
          <w:b/>
          <w:bCs/>
          <w:sz w:val="24"/>
          <w:szCs w:val="24"/>
          <w:lang w:val="es-CL" w:eastAsia="es-CL"/>
        </w:rPr>
      </w:pPr>
    </w:p>
    <w:p w:rsidR="0057294C" w:rsidRDefault="0057294C" w:rsidP="00797727">
      <w:pPr>
        <w:widowControl/>
        <w:autoSpaceDE w:val="0"/>
        <w:autoSpaceDN w:val="0"/>
        <w:adjustRightInd w:val="0"/>
        <w:spacing w:line="276" w:lineRule="auto"/>
        <w:jc w:val="both"/>
        <w:rPr>
          <w:rFonts w:ascii="Arial" w:hAnsi="Arial" w:cs="Arial"/>
          <w:b/>
          <w:bCs/>
          <w:sz w:val="24"/>
          <w:szCs w:val="24"/>
          <w:lang w:val="es-CL" w:eastAsia="es-CL"/>
        </w:rPr>
      </w:pPr>
    </w:p>
    <w:p w:rsidR="0057294C" w:rsidRDefault="0057294C" w:rsidP="00797727">
      <w:pPr>
        <w:widowControl/>
        <w:autoSpaceDE w:val="0"/>
        <w:autoSpaceDN w:val="0"/>
        <w:adjustRightInd w:val="0"/>
        <w:spacing w:line="276" w:lineRule="auto"/>
        <w:jc w:val="both"/>
        <w:rPr>
          <w:rFonts w:ascii="Arial" w:hAnsi="Arial" w:cs="Arial"/>
          <w:b/>
          <w:bCs/>
          <w:sz w:val="24"/>
          <w:szCs w:val="24"/>
          <w:lang w:val="es-CL" w:eastAsia="es-CL"/>
        </w:rPr>
      </w:pPr>
    </w:p>
    <w:p w:rsidR="0057294C" w:rsidRDefault="0057294C" w:rsidP="00797727">
      <w:pPr>
        <w:widowControl/>
        <w:autoSpaceDE w:val="0"/>
        <w:autoSpaceDN w:val="0"/>
        <w:adjustRightInd w:val="0"/>
        <w:spacing w:line="276" w:lineRule="auto"/>
        <w:jc w:val="both"/>
        <w:rPr>
          <w:rFonts w:ascii="Arial" w:hAnsi="Arial" w:cs="Arial"/>
          <w:b/>
          <w:bCs/>
          <w:sz w:val="24"/>
          <w:szCs w:val="24"/>
          <w:lang w:val="es-CL" w:eastAsia="es-CL"/>
        </w:rPr>
      </w:pPr>
    </w:p>
    <w:p w:rsidR="0057294C" w:rsidRDefault="0057294C" w:rsidP="00797727">
      <w:pPr>
        <w:widowControl/>
        <w:autoSpaceDE w:val="0"/>
        <w:autoSpaceDN w:val="0"/>
        <w:adjustRightInd w:val="0"/>
        <w:spacing w:line="276" w:lineRule="auto"/>
        <w:jc w:val="both"/>
        <w:rPr>
          <w:rFonts w:ascii="Arial" w:hAnsi="Arial" w:cs="Arial"/>
          <w:b/>
          <w:bCs/>
          <w:sz w:val="24"/>
          <w:szCs w:val="24"/>
          <w:lang w:val="es-CL" w:eastAsia="es-CL"/>
        </w:rPr>
      </w:pPr>
    </w:p>
    <w:p w:rsidR="00A60AFD" w:rsidRDefault="00A60AFD" w:rsidP="00797727">
      <w:pPr>
        <w:widowControl/>
        <w:autoSpaceDE w:val="0"/>
        <w:autoSpaceDN w:val="0"/>
        <w:adjustRightInd w:val="0"/>
        <w:spacing w:line="276" w:lineRule="auto"/>
        <w:jc w:val="both"/>
        <w:rPr>
          <w:rFonts w:ascii="Arial" w:hAnsi="Arial" w:cs="Arial"/>
          <w:b/>
          <w:bCs/>
          <w:sz w:val="24"/>
          <w:szCs w:val="24"/>
          <w:lang w:val="es-CL" w:eastAsia="es-CL"/>
        </w:rPr>
      </w:pPr>
    </w:p>
    <w:p w:rsidR="00A60AFD" w:rsidRDefault="00A60AFD" w:rsidP="00797727">
      <w:pPr>
        <w:widowControl/>
        <w:autoSpaceDE w:val="0"/>
        <w:autoSpaceDN w:val="0"/>
        <w:adjustRightInd w:val="0"/>
        <w:spacing w:line="276" w:lineRule="auto"/>
        <w:jc w:val="both"/>
        <w:rPr>
          <w:rFonts w:ascii="Arial" w:hAnsi="Arial" w:cs="Arial"/>
          <w:b/>
          <w:bCs/>
          <w:sz w:val="24"/>
          <w:szCs w:val="24"/>
          <w:lang w:val="es-CL" w:eastAsia="es-CL"/>
        </w:rPr>
      </w:pPr>
    </w:p>
    <w:p w:rsidR="00A60AFD" w:rsidRDefault="00A60AFD" w:rsidP="00797727">
      <w:pPr>
        <w:widowControl/>
        <w:autoSpaceDE w:val="0"/>
        <w:autoSpaceDN w:val="0"/>
        <w:adjustRightInd w:val="0"/>
        <w:spacing w:line="276" w:lineRule="auto"/>
        <w:jc w:val="both"/>
        <w:rPr>
          <w:rFonts w:ascii="Arial" w:hAnsi="Arial" w:cs="Arial"/>
          <w:b/>
          <w:bCs/>
          <w:sz w:val="24"/>
          <w:szCs w:val="24"/>
          <w:lang w:val="es-CL" w:eastAsia="es-CL"/>
        </w:rPr>
      </w:pPr>
    </w:p>
    <w:p w:rsidR="00A60AFD" w:rsidRDefault="00A60AFD" w:rsidP="00797727">
      <w:pPr>
        <w:widowControl/>
        <w:autoSpaceDE w:val="0"/>
        <w:autoSpaceDN w:val="0"/>
        <w:adjustRightInd w:val="0"/>
        <w:spacing w:line="276" w:lineRule="auto"/>
        <w:jc w:val="both"/>
        <w:rPr>
          <w:rFonts w:ascii="Arial" w:hAnsi="Arial" w:cs="Arial"/>
          <w:b/>
          <w:bCs/>
          <w:sz w:val="24"/>
          <w:szCs w:val="24"/>
          <w:lang w:val="es-CL" w:eastAsia="es-CL"/>
        </w:rPr>
      </w:pPr>
    </w:p>
    <w:p w:rsidR="00A60AFD" w:rsidRDefault="00A60AFD" w:rsidP="00797727">
      <w:pPr>
        <w:widowControl/>
        <w:autoSpaceDE w:val="0"/>
        <w:autoSpaceDN w:val="0"/>
        <w:adjustRightInd w:val="0"/>
        <w:spacing w:line="276" w:lineRule="auto"/>
        <w:jc w:val="both"/>
        <w:rPr>
          <w:rFonts w:ascii="Arial" w:hAnsi="Arial" w:cs="Arial"/>
          <w:b/>
          <w:bCs/>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b/>
          <w:bCs/>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b/>
          <w:bCs/>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b/>
          <w:bCs/>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b/>
          <w:bCs/>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b/>
          <w:bCs/>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b/>
          <w:bCs/>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b/>
          <w:bCs/>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b/>
          <w:bCs/>
          <w:sz w:val="24"/>
          <w:szCs w:val="24"/>
          <w:lang w:val="es-CL" w:eastAsia="es-CL"/>
        </w:rPr>
      </w:pPr>
    </w:p>
    <w:p w:rsidR="00014224" w:rsidRDefault="00014224" w:rsidP="00797727">
      <w:pPr>
        <w:widowControl/>
        <w:autoSpaceDE w:val="0"/>
        <w:autoSpaceDN w:val="0"/>
        <w:adjustRightInd w:val="0"/>
        <w:spacing w:line="276" w:lineRule="auto"/>
        <w:jc w:val="both"/>
        <w:rPr>
          <w:rFonts w:ascii="Arial" w:hAnsi="Arial" w:cs="Arial"/>
          <w:b/>
          <w:bCs/>
          <w:sz w:val="24"/>
          <w:szCs w:val="24"/>
          <w:lang w:val="es-CL" w:eastAsia="es-CL"/>
        </w:rPr>
      </w:pPr>
    </w:p>
    <w:p w:rsidR="00190BA5" w:rsidRDefault="007F3DE5" w:rsidP="00797727">
      <w:pPr>
        <w:spacing w:line="276" w:lineRule="auto"/>
        <w:jc w:val="center"/>
        <w:rPr>
          <w:rFonts w:ascii="Arial" w:hAnsi="Arial" w:cs="Arial"/>
          <w:b/>
          <w:sz w:val="24"/>
          <w:szCs w:val="24"/>
          <w:lang w:val="es-CL"/>
        </w:rPr>
      </w:pPr>
      <w:r w:rsidRPr="007F3DE5">
        <w:rPr>
          <w:rFonts w:ascii="Arial" w:hAnsi="Arial" w:cs="Arial"/>
          <w:b/>
          <w:sz w:val="24"/>
          <w:szCs w:val="24"/>
          <w:lang w:val="es-CL"/>
        </w:rPr>
        <w:t>ANEXO N° 1</w:t>
      </w:r>
    </w:p>
    <w:p w:rsidR="007F3DE5" w:rsidRPr="007F3DE5" w:rsidRDefault="007F3DE5" w:rsidP="00797727">
      <w:pPr>
        <w:spacing w:line="276" w:lineRule="auto"/>
        <w:jc w:val="center"/>
        <w:rPr>
          <w:rFonts w:ascii="Arial" w:hAnsi="Arial" w:cs="Arial"/>
          <w:b/>
          <w:sz w:val="24"/>
          <w:szCs w:val="24"/>
          <w:lang w:val="es-CL"/>
        </w:rPr>
      </w:pPr>
      <w:r w:rsidRPr="007F3DE5">
        <w:rPr>
          <w:rFonts w:ascii="Arial" w:hAnsi="Arial" w:cs="Arial"/>
          <w:b/>
          <w:sz w:val="24"/>
          <w:szCs w:val="24"/>
          <w:lang w:val="es-CL"/>
        </w:rPr>
        <w:t>FICHA: POSTULACION LLAMADO A CONCURSO PÚBLICO DE</w:t>
      </w:r>
      <w:r w:rsidR="00983DFE">
        <w:rPr>
          <w:rFonts w:ascii="Arial" w:hAnsi="Arial" w:cs="Arial"/>
          <w:b/>
          <w:sz w:val="24"/>
          <w:szCs w:val="24"/>
          <w:lang w:val="es-CL"/>
        </w:rPr>
        <w:t xml:space="preserve"> ANTECEDENTES </w:t>
      </w:r>
    </w:p>
    <w:p w:rsidR="007F3DE5" w:rsidRPr="007F3DE5" w:rsidRDefault="007F3DE5" w:rsidP="00797727">
      <w:pPr>
        <w:spacing w:line="276" w:lineRule="auto"/>
        <w:jc w:val="both"/>
        <w:rPr>
          <w:rFonts w:ascii="Arial" w:hAnsi="Arial" w:cs="Arial"/>
          <w:b/>
          <w:sz w:val="24"/>
          <w:szCs w:val="24"/>
          <w:lang w:val="es-CL"/>
        </w:rPr>
      </w:pPr>
    </w:p>
    <w:p w:rsidR="007F3DE5" w:rsidRPr="007F3DE5" w:rsidRDefault="007F3DE5" w:rsidP="00797727">
      <w:pPr>
        <w:spacing w:line="276" w:lineRule="auto"/>
        <w:jc w:val="both"/>
        <w:rPr>
          <w:rFonts w:ascii="Arial" w:hAnsi="Arial" w:cs="Arial"/>
          <w:sz w:val="24"/>
          <w:szCs w:val="24"/>
          <w:u w:val="single"/>
          <w:lang w:val="es-CL"/>
        </w:rPr>
      </w:pPr>
      <w:r w:rsidRPr="007F3DE5">
        <w:rPr>
          <w:rFonts w:ascii="Arial" w:hAnsi="Arial" w:cs="Arial"/>
          <w:sz w:val="24"/>
          <w:szCs w:val="24"/>
          <w:lang w:val="es-CL"/>
        </w:rPr>
        <w:t xml:space="preserve">YO: ______________________________________________________________                                                                                                                                                  </w:t>
      </w:r>
    </w:p>
    <w:p w:rsidR="007F3DE5" w:rsidRPr="007F3DE5" w:rsidRDefault="007F3DE5" w:rsidP="00797727">
      <w:pPr>
        <w:spacing w:line="276" w:lineRule="auto"/>
        <w:jc w:val="both"/>
        <w:rPr>
          <w:rFonts w:ascii="Arial" w:hAnsi="Arial" w:cs="Arial"/>
          <w:sz w:val="24"/>
          <w:szCs w:val="24"/>
          <w:lang w:val="es-CL"/>
        </w:rPr>
      </w:pPr>
      <w:r w:rsidRPr="007F3DE5">
        <w:rPr>
          <w:rFonts w:ascii="Arial" w:hAnsi="Arial" w:cs="Arial"/>
          <w:sz w:val="24"/>
          <w:szCs w:val="24"/>
          <w:lang w:val="es-CL"/>
        </w:rPr>
        <w:t>C. Identidad N° ______________con domicilio en__________________________</w:t>
      </w:r>
    </w:p>
    <w:p w:rsidR="00760124" w:rsidRDefault="007F3DE5" w:rsidP="00797727">
      <w:pPr>
        <w:spacing w:line="276" w:lineRule="auto"/>
        <w:jc w:val="both"/>
        <w:rPr>
          <w:rFonts w:ascii="Arial" w:hAnsi="Arial" w:cs="Arial"/>
          <w:sz w:val="24"/>
          <w:szCs w:val="24"/>
          <w:lang w:val="es-CL"/>
        </w:rPr>
      </w:pPr>
      <w:r w:rsidRPr="007F3DE5">
        <w:rPr>
          <w:rFonts w:ascii="Arial" w:hAnsi="Arial" w:cs="Arial"/>
          <w:sz w:val="24"/>
          <w:szCs w:val="24"/>
          <w:lang w:val="es-CL"/>
        </w:rPr>
        <w:t xml:space="preserve">Presento mis antecedentes para postular al Concurso Público, llamado por la </w:t>
      </w:r>
      <w:r w:rsidR="006D3985">
        <w:rPr>
          <w:rFonts w:ascii="Arial" w:hAnsi="Arial" w:cs="Arial"/>
          <w:sz w:val="24"/>
          <w:szCs w:val="24"/>
          <w:lang w:val="es-CL"/>
        </w:rPr>
        <w:t xml:space="preserve">Municipalidad de </w:t>
      </w:r>
      <w:r w:rsidR="0057294C">
        <w:rPr>
          <w:rFonts w:ascii="Arial" w:hAnsi="Arial" w:cs="Arial"/>
          <w:sz w:val="24"/>
          <w:szCs w:val="24"/>
          <w:lang w:val="es-CL"/>
        </w:rPr>
        <w:t>Cabildo</w:t>
      </w:r>
      <w:r w:rsidRPr="007F3DE5">
        <w:rPr>
          <w:rFonts w:ascii="Arial" w:hAnsi="Arial" w:cs="Arial"/>
          <w:sz w:val="24"/>
          <w:szCs w:val="24"/>
          <w:lang w:val="es-CL"/>
        </w:rPr>
        <w:t xml:space="preserve">, para proveer </w:t>
      </w:r>
      <w:r w:rsidR="00361224">
        <w:rPr>
          <w:rFonts w:ascii="Arial" w:hAnsi="Arial" w:cs="Arial"/>
          <w:sz w:val="24"/>
          <w:szCs w:val="24"/>
          <w:lang w:val="es-CL"/>
        </w:rPr>
        <w:t>al cargo</w:t>
      </w:r>
      <w:r w:rsidRPr="007F3DE5">
        <w:rPr>
          <w:rFonts w:ascii="Arial" w:hAnsi="Arial" w:cs="Arial"/>
          <w:sz w:val="24"/>
          <w:szCs w:val="24"/>
          <w:lang w:val="es-CL"/>
        </w:rPr>
        <w:t xml:space="preserve"> de </w:t>
      </w:r>
      <w:r w:rsidR="0057294C">
        <w:rPr>
          <w:rFonts w:ascii="Arial" w:hAnsi="Arial" w:cs="Arial"/>
          <w:sz w:val="24"/>
          <w:szCs w:val="24"/>
          <w:lang w:val="es-CL"/>
        </w:rPr>
        <w:t>___________________, del Dpto. de Salud de Cabildo.</w:t>
      </w:r>
    </w:p>
    <w:p w:rsidR="00983DFE" w:rsidRDefault="00983DFE" w:rsidP="00797727">
      <w:pPr>
        <w:spacing w:line="276" w:lineRule="auto"/>
        <w:jc w:val="both"/>
        <w:rPr>
          <w:rFonts w:ascii="Arial" w:hAnsi="Arial" w:cs="Arial"/>
          <w:sz w:val="24"/>
          <w:szCs w:val="24"/>
          <w:lang w:val="es-CL"/>
        </w:rPr>
      </w:pPr>
    </w:p>
    <w:p w:rsidR="00B8119B" w:rsidRDefault="00B8119B" w:rsidP="00797727">
      <w:pPr>
        <w:spacing w:line="276" w:lineRule="auto"/>
        <w:jc w:val="both"/>
        <w:rPr>
          <w:rFonts w:ascii="Arial" w:hAnsi="Arial" w:cs="Arial"/>
          <w:sz w:val="24"/>
          <w:szCs w:val="24"/>
          <w:lang w:val="es-CL"/>
        </w:rPr>
      </w:pPr>
    </w:p>
    <w:p w:rsidR="00C057AB" w:rsidRDefault="007F3DE5" w:rsidP="00797727">
      <w:pPr>
        <w:spacing w:line="276" w:lineRule="auto"/>
        <w:jc w:val="both"/>
        <w:rPr>
          <w:rFonts w:ascii="Arial" w:hAnsi="Arial" w:cs="Arial"/>
          <w:sz w:val="24"/>
          <w:szCs w:val="24"/>
          <w:lang w:val="es-CL"/>
        </w:rPr>
      </w:pPr>
      <w:r w:rsidRPr="007F3DE5">
        <w:rPr>
          <w:rFonts w:ascii="Arial" w:hAnsi="Arial" w:cs="Arial"/>
          <w:sz w:val="24"/>
          <w:szCs w:val="24"/>
          <w:lang w:val="es-CL"/>
        </w:rPr>
        <w:t xml:space="preserve">Para ello adjunto la siguiente documentación:    </w:t>
      </w:r>
    </w:p>
    <w:p w:rsidR="00190BA5" w:rsidRDefault="00190BA5" w:rsidP="00797727">
      <w:pPr>
        <w:spacing w:line="276" w:lineRule="auto"/>
        <w:jc w:val="both"/>
        <w:rPr>
          <w:rFonts w:ascii="Arial" w:hAnsi="Arial" w:cs="Arial"/>
          <w:sz w:val="24"/>
          <w:szCs w:val="24"/>
          <w:lang w:val="es-CL"/>
        </w:rPr>
      </w:pPr>
    </w:p>
    <w:p w:rsidR="005E101D" w:rsidRPr="005E101D" w:rsidRDefault="00C057AB" w:rsidP="00797727">
      <w:pPr>
        <w:widowControl/>
        <w:numPr>
          <w:ilvl w:val="0"/>
          <w:numId w:val="13"/>
        </w:numPr>
        <w:autoSpaceDE w:val="0"/>
        <w:autoSpaceDN w:val="0"/>
        <w:adjustRightInd w:val="0"/>
        <w:spacing w:line="276" w:lineRule="auto"/>
        <w:jc w:val="both"/>
        <w:rPr>
          <w:rFonts w:ascii="Arial" w:hAnsi="Arial" w:cs="Arial"/>
          <w:color w:val="000000"/>
          <w:sz w:val="24"/>
          <w:szCs w:val="24"/>
          <w:lang w:val="es-CL" w:eastAsia="es-CL"/>
        </w:rPr>
      </w:pPr>
      <w:r w:rsidRPr="005E101D">
        <w:rPr>
          <w:rFonts w:ascii="Arial" w:hAnsi="Arial" w:cs="Arial"/>
          <w:b/>
          <w:bCs/>
          <w:color w:val="000000"/>
          <w:sz w:val="24"/>
          <w:szCs w:val="24"/>
          <w:lang w:val="es-CL" w:eastAsia="es-CL"/>
        </w:rPr>
        <w:t xml:space="preserve">Ficha de </w:t>
      </w:r>
      <w:r w:rsidR="00C93EE8">
        <w:rPr>
          <w:rFonts w:ascii="Arial" w:hAnsi="Arial" w:cs="Arial"/>
          <w:b/>
          <w:bCs/>
          <w:color w:val="000000"/>
          <w:sz w:val="24"/>
          <w:szCs w:val="24"/>
          <w:lang w:val="es-CL" w:eastAsia="es-CL"/>
        </w:rPr>
        <w:t>Postulación Llamado a Concurso</w:t>
      </w:r>
    </w:p>
    <w:p w:rsidR="005E101D" w:rsidRPr="005E101D" w:rsidRDefault="00C057AB" w:rsidP="00797727">
      <w:pPr>
        <w:widowControl/>
        <w:numPr>
          <w:ilvl w:val="0"/>
          <w:numId w:val="13"/>
        </w:numPr>
        <w:autoSpaceDE w:val="0"/>
        <w:autoSpaceDN w:val="0"/>
        <w:adjustRightInd w:val="0"/>
        <w:spacing w:line="276" w:lineRule="auto"/>
        <w:jc w:val="both"/>
        <w:rPr>
          <w:rFonts w:ascii="Arial" w:hAnsi="Arial" w:cs="Arial"/>
          <w:color w:val="000000"/>
          <w:sz w:val="24"/>
          <w:szCs w:val="24"/>
          <w:lang w:val="es-CL" w:eastAsia="es-CL"/>
        </w:rPr>
      </w:pPr>
      <w:r w:rsidRPr="005E101D">
        <w:rPr>
          <w:rFonts w:ascii="Arial" w:hAnsi="Arial" w:cs="Arial"/>
          <w:b/>
          <w:bCs/>
          <w:color w:val="000000"/>
          <w:sz w:val="24"/>
          <w:szCs w:val="24"/>
          <w:lang w:val="es-CL" w:eastAsia="es-CL"/>
        </w:rPr>
        <w:t>Currículum Vitae ordenado</w:t>
      </w:r>
    </w:p>
    <w:p w:rsidR="005E101D" w:rsidRPr="005E101D" w:rsidRDefault="00C057AB" w:rsidP="00797727">
      <w:pPr>
        <w:widowControl/>
        <w:numPr>
          <w:ilvl w:val="0"/>
          <w:numId w:val="13"/>
        </w:numPr>
        <w:autoSpaceDE w:val="0"/>
        <w:autoSpaceDN w:val="0"/>
        <w:adjustRightInd w:val="0"/>
        <w:spacing w:line="276" w:lineRule="auto"/>
        <w:jc w:val="both"/>
        <w:rPr>
          <w:rFonts w:ascii="Arial" w:hAnsi="Arial" w:cs="Arial"/>
          <w:color w:val="000000"/>
          <w:sz w:val="24"/>
          <w:szCs w:val="24"/>
          <w:lang w:val="es-CL" w:eastAsia="es-CL"/>
        </w:rPr>
      </w:pPr>
      <w:r w:rsidRPr="005E101D">
        <w:rPr>
          <w:rFonts w:ascii="Arial" w:hAnsi="Arial" w:cs="Arial"/>
          <w:b/>
          <w:bCs/>
          <w:color w:val="000000"/>
          <w:sz w:val="24"/>
          <w:szCs w:val="24"/>
          <w:lang w:val="es-CL" w:eastAsia="es-CL"/>
        </w:rPr>
        <w:t>Fotocopia de la Cédula de Identidad</w:t>
      </w:r>
    </w:p>
    <w:p w:rsidR="005E101D" w:rsidRPr="005E101D" w:rsidRDefault="00C057AB" w:rsidP="00797727">
      <w:pPr>
        <w:widowControl/>
        <w:numPr>
          <w:ilvl w:val="0"/>
          <w:numId w:val="13"/>
        </w:numPr>
        <w:autoSpaceDE w:val="0"/>
        <w:autoSpaceDN w:val="0"/>
        <w:adjustRightInd w:val="0"/>
        <w:spacing w:line="276" w:lineRule="auto"/>
        <w:jc w:val="both"/>
        <w:rPr>
          <w:rFonts w:ascii="Arial" w:hAnsi="Arial" w:cs="Arial"/>
          <w:color w:val="000000"/>
          <w:sz w:val="24"/>
          <w:szCs w:val="24"/>
          <w:lang w:val="es-CL" w:eastAsia="es-CL"/>
        </w:rPr>
      </w:pPr>
      <w:r w:rsidRPr="005E101D">
        <w:rPr>
          <w:rFonts w:ascii="Arial" w:hAnsi="Arial" w:cs="Arial"/>
          <w:b/>
          <w:bCs/>
          <w:color w:val="000000"/>
          <w:sz w:val="24"/>
          <w:szCs w:val="24"/>
          <w:lang w:val="es-CL" w:eastAsia="es-CL"/>
        </w:rPr>
        <w:t xml:space="preserve">Certificado de Título </w:t>
      </w:r>
    </w:p>
    <w:p w:rsidR="00C057AB" w:rsidRPr="005E101D" w:rsidRDefault="00C057AB" w:rsidP="00797727">
      <w:pPr>
        <w:widowControl/>
        <w:numPr>
          <w:ilvl w:val="0"/>
          <w:numId w:val="13"/>
        </w:numPr>
        <w:autoSpaceDE w:val="0"/>
        <w:autoSpaceDN w:val="0"/>
        <w:adjustRightInd w:val="0"/>
        <w:spacing w:line="276" w:lineRule="auto"/>
        <w:jc w:val="both"/>
        <w:rPr>
          <w:rFonts w:ascii="Arial" w:hAnsi="Arial" w:cs="Arial"/>
          <w:color w:val="000000"/>
          <w:sz w:val="24"/>
          <w:szCs w:val="24"/>
          <w:lang w:val="es-CL" w:eastAsia="es-CL"/>
        </w:rPr>
      </w:pPr>
      <w:r w:rsidRPr="005E101D">
        <w:rPr>
          <w:rFonts w:ascii="Arial" w:hAnsi="Arial" w:cs="Arial"/>
          <w:b/>
          <w:bCs/>
          <w:color w:val="000000"/>
          <w:sz w:val="24"/>
          <w:szCs w:val="24"/>
          <w:lang w:val="es-CL" w:eastAsia="es-CL"/>
        </w:rPr>
        <w:t>Certificado de Inscripción  en el Registro Nacional de Prestadores Individuales de Salud.</w:t>
      </w:r>
      <w:r w:rsidR="005E101D" w:rsidRPr="005E101D">
        <w:rPr>
          <w:rFonts w:ascii="Arial" w:hAnsi="Arial" w:cs="Arial"/>
          <w:bCs/>
          <w:color w:val="000000"/>
          <w:sz w:val="24"/>
          <w:szCs w:val="24"/>
          <w:lang w:val="es-CL" w:eastAsia="es-CL"/>
        </w:rPr>
        <w:t xml:space="preserve"> (si procede)</w:t>
      </w:r>
    </w:p>
    <w:p w:rsidR="00C057AB" w:rsidRPr="005153BE" w:rsidRDefault="00C057AB" w:rsidP="00797727">
      <w:pPr>
        <w:widowControl/>
        <w:numPr>
          <w:ilvl w:val="0"/>
          <w:numId w:val="13"/>
        </w:numPr>
        <w:spacing w:line="276" w:lineRule="auto"/>
        <w:jc w:val="both"/>
        <w:rPr>
          <w:rFonts w:ascii="Arial" w:hAnsi="Arial" w:cs="Arial"/>
          <w:b/>
          <w:sz w:val="24"/>
          <w:szCs w:val="24"/>
          <w:lang w:val="es-CL"/>
        </w:rPr>
      </w:pPr>
      <w:r w:rsidRPr="005153BE">
        <w:rPr>
          <w:rFonts w:ascii="Arial" w:hAnsi="Arial" w:cs="Arial"/>
          <w:b/>
          <w:sz w:val="24"/>
          <w:szCs w:val="24"/>
          <w:lang w:val="es-CL"/>
        </w:rPr>
        <w:t>Certificado de Nacimiento, original.</w:t>
      </w:r>
    </w:p>
    <w:p w:rsidR="00C057AB" w:rsidRDefault="00C057AB" w:rsidP="00797727">
      <w:pPr>
        <w:widowControl/>
        <w:numPr>
          <w:ilvl w:val="0"/>
          <w:numId w:val="13"/>
        </w:numPr>
        <w:spacing w:line="276" w:lineRule="auto"/>
        <w:jc w:val="both"/>
        <w:rPr>
          <w:rFonts w:ascii="Arial" w:hAnsi="Arial" w:cs="Arial"/>
          <w:sz w:val="24"/>
          <w:szCs w:val="24"/>
          <w:lang w:val="es-CL"/>
        </w:rPr>
      </w:pPr>
      <w:r w:rsidRPr="005153BE">
        <w:rPr>
          <w:rFonts w:ascii="Arial" w:hAnsi="Arial" w:cs="Arial"/>
          <w:b/>
          <w:sz w:val="24"/>
          <w:szCs w:val="24"/>
          <w:lang w:val="es-CL"/>
        </w:rPr>
        <w:t xml:space="preserve">Certificado de situación militar al día, original. </w:t>
      </w:r>
      <w:r w:rsidRPr="005153BE">
        <w:rPr>
          <w:rFonts w:ascii="Arial" w:hAnsi="Arial" w:cs="Arial"/>
          <w:sz w:val="24"/>
          <w:szCs w:val="24"/>
          <w:lang w:val="es-CL"/>
        </w:rPr>
        <w:t>(si procede).</w:t>
      </w:r>
    </w:p>
    <w:p w:rsidR="00C057AB" w:rsidRDefault="00C057AB" w:rsidP="00797727">
      <w:pPr>
        <w:widowControl/>
        <w:numPr>
          <w:ilvl w:val="0"/>
          <w:numId w:val="13"/>
        </w:numPr>
        <w:spacing w:line="276" w:lineRule="auto"/>
        <w:jc w:val="both"/>
        <w:rPr>
          <w:rFonts w:ascii="Arial" w:hAnsi="Arial" w:cs="Arial"/>
          <w:color w:val="FF0000"/>
          <w:sz w:val="24"/>
          <w:szCs w:val="24"/>
          <w:lang w:val="es-CL"/>
        </w:rPr>
      </w:pPr>
      <w:r w:rsidRPr="005153BE">
        <w:rPr>
          <w:rFonts w:ascii="Arial" w:hAnsi="Arial" w:cs="Arial"/>
          <w:b/>
          <w:bCs/>
          <w:color w:val="000000"/>
          <w:sz w:val="24"/>
          <w:szCs w:val="24"/>
          <w:lang w:val="es-CL" w:eastAsia="es-CL"/>
        </w:rPr>
        <w:t xml:space="preserve">Certificados de estudios de </w:t>
      </w:r>
      <w:r>
        <w:rPr>
          <w:rFonts w:ascii="Arial" w:hAnsi="Arial" w:cs="Arial"/>
          <w:b/>
          <w:bCs/>
          <w:color w:val="000000"/>
          <w:sz w:val="24"/>
          <w:szCs w:val="24"/>
          <w:lang w:val="es-CL" w:eastAsia="es-CL"/>
        </w:rPr>
        <w:t>pos</w:t>
      </w:r>
      <w:r w:rsidR="00220E8A">
        <w:rPr>
          <w:rFonts w:ascii="Arial" w:hAnsi="Arial" w:cs="Arial"/>
          <w:b/>
          <w:bCs/>
          <w:color w:val="000000"/>
          <w:sz w:val="24"/>
          <w:szCs w:val="24"/>
          <w:lang w:val="es-CL" w:eastAsia="es-CL"/>
        </w:rPr>
        <w:t xml:space="preserve"> </w:t>
      </w:r>
      <w:r w:rsidRPr="005153BE">
        <w:rPr>
          <w:rFonts w:ascii="Arial" w:hAnsi="Arial" w:cs="Arial"/>
          <w:b/>
          <w:bCs/>
          <w:color w:val="000000"/>
          <w:sz w:val="24"/>
          <w:szCs w:val="24"/>
          <w:lang w:val="es-CL" w:eastAsia="es-CL"/>
        </w:rPr>
        <w:t>título</w:t>
      </w:r>
      <w:r>
        <w:rPr>
          <w:rFonts w:ascii="Arial" w:hAnsi="Arial" w:cs="Arial"/>
          <w:b/>
          <w:bCs/>
          <w:color w:val="000000"/>
          <w:sz w:val="24"/>
          <w:szCs w:val="24"/>
          <w:lang w:val="es-CL" w:eastAsia="es-CL"/>
        </w:rPr>
        <w:t xml:space="preserve"> o post</w:t>
      </w:r>
      <w:r w:rsidRPr="005153BE">
        <w:rPr>
          <w:rFonts w:ascii="Arial" w:hAnsi="Arial" w:cs="Arial"/>
          <w:b/>
          <w:bCs/>
          <w:color w:val="000000"/>
          <w:sz w:val="24"/>
          <w:szCs w:val="24"/>
          <w:lang w:val="es-CL" w:eastAsia="es-CL"/>
        </w:rPr>
        <w:t>grado</w:t>
      </w:r>
      <w:r w:rsidRPr="005153BE">
        <w:rPr>
          <w:rFonts w:ascii="Arial" w:hAnsi="Arial" w:cs="Arial"/>
          <w:color w:val="000000"/>
          <w:sz w:val="24"/>
          <w:szCs w:val="24"/>
          <w:lang w:val="es-CL" w:eastAsia="es-CL"/>
        </w:rPr>
        <w:t>, según corresponda.</w:t>
      </w:r>
    </w:p>
    <w:p w:rsidR="005E101D" w:rsidRPr="005E101D" w:rsidRDefault="00C057AB" w:rsidP="00797727">
      <w:pPr>
        <w:widowControl/>
        <w:numPr>
          <w:ilvl w:val="0"/>
          <w:numId w:val="13"/>
        </w:numPr>
        <w:spacing w:line="276" w:lineRule="auto"/>
        <w:jc w:val="both"/>
        <w:rPr>
          <w:rFonts w:ascii="Arial" w:hAnsi="Arial" w:cs="Arial"/>
          <w:color w:val="FF0000"/>
          <w:sz w:val="24"/>
          <w:szCs w:val="24"/>
          <w:lang w:val="es-CL"/>
        </w:rPr>
      </w:pPr>
      <w:r w:rsidRPr="005E101D">
        <w:rPr>
          <w:rFonts w:ascii="Arial" w:hAnsi="Arial" w:cs="Arial"/>
          <w:b/>
          <w:bCs/>
          <w:color w:val="000000"/>
          <w:sz w:val="24"/>
          <w:szCs w:val="24"/>
          <w:lang w:val="es-CL" w:eastAsia="es-CL"/>
        </w:rPr>
        <w:t xml:space="preserve">Otras Certificaciones </w:t>
      </w:r>
      <w:r w:rsidRPr="005E101D">
        <w:rPr>
          <w:rFonts w:ascii="Arial" w:hAnsi="Arial" w:cs="Arial"/>
          <w:color w:val="000000"/>
          <w:sz w:val="24"/>
          <w:szCs w:val="24"/>
          <w:lang w:val="es-CL" w:eastAsia="es-CL"/>
        </w:rPr>
        <w:t xml:space="preserve">(Ej.: Seminarios, Cursos, etc.) </w:t>
      </w:r>
    </w:p>
    <w:p w:rsidR="00C057AB" w:rsidRPr="005E101D" w:rsidRDefault="00C057AB" w:rsidP="00797727">
      <w:pPr>
        <w:widowControl/>
        <w:numPr>
          <w:ilvl w:val="0"/>
          <w:numId w:val="13"/>
        </w:numPr>
        <w:spacing w:line="276" w:lineRule="auto"/>
        <w:jc w:val="both"/>
        <w:rPr>
          <w:rFonts w:ascii="Arial" w:hAnsi="Arial" w:cs="Arial"/>
          <w:color w:val="FF0000"/>
          <w:sz w:val="24"/>
          <w:szCs w:val="24"/>
          <w:lang w:val="es-CL"/>
        </w:rPr>
      </w:pPr>
      <w:r w:rsidRPr="005E101D">
        <w:rPr>
          <w:rFonts w:ascii="Arial" w:hAnsi="Arial" w:cs="Arial"/>
          <w:b/>
          <w:bCs/>
          <w:color w:val="000000"/>
          <w:sz w:val="24"/>
          <w:szCs w:val="24"/>
          <w:lang w:val="es-CL" w:eastAsia="es-CL"/>
        </w:rPr>
        <w:t>Acreditación de experiencia</w:t>
      </w:r>
    </w:p>
    <w:p w:rsidR="007F3DE5" w:rsidRPr="005E101D" w:rsidRDefault="00C057AB" w:rsidP="00797727">
      <w:pPr>
        <w:widowControl/>
        <w:numPr>
          <w:ilvl w:val="0"/>
          <w:numId w:val="13"/>
        </w:numPr>
        <w:autoSpaceDE w:val="0"/>
        <w:autoSpaceDN w:val="0"/>
        <w:adjustRightInd w:val="0"/>
        <w:spacing w:line="276" w:lineRule="auto"/>
        <w:jc w:val="both"/>
        <w:rPr>
          <w:rFonts w:ascii="Arial" w:hAnsi="Arial" w:cs="Arial"/>
          <w:b/>
          <w:sz w:val="24"/>
          <w:szCs w:val="24"/>
          <w:lang w:val="es-CL" w:eastAsia="es-CL"/>
        </w:rPr>
      </w:pPr>
      <w:r w:rsidRPr="005E101D">
        <w:rPr>
          <w:rFonts w:ascii="Arial" w:hAnsi="Arial" w:cs="Arial"/>
          <w:b/>
          <w:bCs/>
          <w:color w:val="000000"/>
          <w:sz w:val="24"/>
          <w:szCs w:val="24"/>
          <w:lang w:val="es-CL" w:eastAsia="es-CL"/>
        </w:rPr>
        <w:t xml:space="preserve">Declaración </w:t>
      </w:r>
      <w:r w:rsidR="00697F06">
        <w:rPr>
          <w:rFonts w:ascii="Arial" w:hAnsi="Arial" w:cs="Arial"/>
          <w:b/>
          <w:bCs/>
          <w:color w:val="000000"/>
          <w:sz w:val="24"/>
          <w:szCs w:val="24"/>
          <w:lang w:val="es-CL" w:eastAsia="es-CL"/>
        </w:rPr>
        <w:t>Jurada Notarial</w:t>
      </w:r>
    </w:p>
    <w:p w:rsidR="00EB20BD" w:rsidRPr="007F3DE5" w:rsidRDefault="00EB20BD" w:rsidP="00797727">
      <w:pPr>
        <w:tabs>
          <w:tab w:val="left" w:pos="5580"/>
        </w:tabs>
        <w:spacing w:line="276" w:lineRule="auto"/>
        <w:ind w:firstLine="1800"/>
        <w:jc w:val="both"/>
        <w:rPr>
          <w:rFonts w:ascii="Arial" w:hAnsi="Arial" w:cs="Arial"/>
          <w:sz w:val="24"/>
          <w:szCs w:val="24"/>
          <w:lang w:val="es-CL"/>
        </w:rPr>
      </w:pPr>
    </w:p>
    <w:p w:rsidR="00B8119B" w:rsidRDefault="007F3DE5" w:rsidP="00797727">
      <w:pPr>
        <w:tabs>
          <w:tab w:val="left" w:pos="5580"/>
        </w:tabs>
        <w:spacing w:line="276" w:lineRule="auto"/>
        <w:ind w:firstLine="1800"/>
        <w:jc w:val="both"/>
        <w:rPr>
          <w:rFonts w:ascii="Arial" w:hAnsi="Arial" w:cs="Arial"/>
          <w:sz w:val="24"/>
          <w:szCs w:val="24"/>
          <w:lang w:val="es-CL"/>
        </w:rPr>
      </w:pPr>
      <w:r w:rsidRPr="007F3DE5">
        <w:rPr>
          <w:rFonts w:ascii="Arial" w:hAnsi="Arial" w:cs="Arial"/>
          <w:sz w:val="24"/>
          <w:szCs w:val="24"/>
          <w:lang w:val="es-CL"/>
        </w:rPr>
        <w:tab/>
      </w:r>
    </w:p>
    <w:p w:rsidR="00B8119B" w:rsidRDefault="00B8119B" w:rsidP="00797727">
      <w:pPr>
        <w:tabs>
          <w:tab w:val="left" w:pos="5580"/>
        </w:tabs>
        <w:spacing w:line="276" w:lineRule="auto"/>
        <w:ind w:firstLine="1800"/>
        <w:jc w:val="both"/>
        <w:rPr>
          <w:rFonts w:ascii="Arial" w:hAnsi="Arial" w:cs="Arial"/>
          <w:sz w:val="24"/>
          <w:szCs w:val="24"/>
          <w:lang w:val="es-CL"/>
        </w:rPr>
      </w:pPr>
    </w:p>
    <w:p w:rsidR="007F3DE5" w:rsidRPr="007F3DE5" w:rsidRDefault="00B8119B" w:rsidP="00797727">
      <w:pPr>
        <w:tabs>
          <w:tab w:val="left" w:pos="5580"/>
        </w:tabs>
        <w:spacing w:line="276" w:lineRule="auto"/>
        <w:ind w:firstLine="1800"/>
        <w:jc w:val="both"/>
        <w:rPr>
          <w:rFonts w:ascii="Arial" w:hAnsi="Arial" w:cs="Arial"/>
          <w:sz w:val="24"/>
          <w:szCs w:val="24"/>
          <w:lang w:val="es-CL"/>
        </w:rPr>
      </w:pPr>
      <w:r>
        <w:rPr>
          <w:rFonts w:ascii="Arial" w:hAnsi="Arial" w:cs="Arial"/>
          <w:sz w:val="24"/>
          <w:szCs w:val="24"/>
          <w:lang w:val="es-CL"/>
        </w:rPr>
        <w:tab/>
      </w:r>
      <w:r w:rsidR="007F3DE5" w:rsidRPr="007F3DE5">
        <w:rPr>
          <w:rFonts w:ascii="Arial" w:hAnsi="Arial" w:cs="Arial"/>
          <w:sz w:val="24"/>
          <w:szCs w:val="24"/>
          <w:lang w:val="es-CL"/>
        </w:rPr>
        <w:t>________________________</w:t>
      </w:r>
    </w:p>
    <w:p w:rsidR="007F3DE5" w:rsidRPr="007F3DE5" w:rsidRDefault="007F3DE5" w:rsidP="00797727">
      <w:pPr>
        <w:spacing w:line="276" w:lineRule="auto"/>
        <w:ind w:firstLine="1800"/>
        <w:jc w:val="both"/>
        <w:rPr>
          <w:rFonts w:ascii="Arial" w:hAnsi="Arial" w:cs="Arial"/>
          <w:sz w:val="24"/>
          <w:szCs w:val="24"/>
          <w:lang w:val="es-CL"/>
        </w:rPr>
      </w:pPr>
      <w:r w:rsidRPr="007F3DE5">
        <w:rPr>
          <w:rFonts w:ascii="Arial" w:hAnsi="Arial" w:cs="Arial"/>
          <w:sz w:val="24"/>
          <w:szCs w:val="24"/>
          <w:lang w:val="es-CL"/>
        </w:rPr>
        <w:tab/>
      </w:r>
      <w:r w:rsidRPr="007F3DE5">
        <w:rPr>
          <w:rFonts w:ascii="Arial" w:hAnsi="Arial" w:cs="Arial"/>
          <w:sz w:val="24"/>
          <w:szCs w:val="24"/>
          <w:lang w:val="es-CL"/>
        </w:rPr>
        <w:tab/>
      </w:r>
      <w:r w:rsidRPr="007F3DE5">
        <w:rPr>
          <w:rFonts w:ascii="Arial" w:hAnsi="Arial" w:cs="Arial"/>
          <w:sz w:val="24"/>
          <w:szCs w:val="24"/>
          <w:lang w:val="es-CL"/>
        </w:rPr>
        <w:tab/>
      </w:r>
      <w:r w:rsidRPr="007F3DE5">
        <w:rPr>
          <w:rFonts w:ascii="Arial" w:hAnsi="Arial" w:cs="Arial"/>
          <w:sz w:val="24"/>
          <w:szCs w:val="24"/>
          <w:lang w:val="es-CL"/>
        </w:rPr>
        <w:tab/>
      </w:r>
      <w:r w:rsidRPr="007F3DE5">
        <w:rPr>
          <w:rFonts w:ascii="Arial" w:hAnsi="Arial" w:cs="Arial"/>
          <w:sz w:val="24"/>
          <w:szCs w:val="24"/>
          <w:lang w:val="es-CL"/>
        </w:rPr>
        <w:tab/>
      </w:r>
      <w:r w:rsidRPr="007F3DE5">
        <w:rPr>
          <w:rFonts w:ascii="Arial" w:hAnsi="Arial" w:cs="Arial"/>
          <w:sz w:val="24"/>
          <w:szCs w:val="24"/>
          <w:lang w:val="es-CL"/>
        </w:rPr>
        <w:tab/>
      </w:r>
      <w:r w:rsidRPr="007F3DE5">
        <w:rPr>
          <w:rFonts w:ascii="Arial" w:hAnsi="Arial" w:cs="Arial"/>
          <w:sz w:val="24"/>
          <w:szCs w:val="24"/>
          <w:lang w:val="es-CL"/>
        </w:rPr>
        <w:tab/>
      </w:r>
      <w:r w:rsidRPr="007F3DE5">
        <w:rPr>
          <w:rFonts w:ascii="Arial" w:hAnsi="Arial" w:cs="Arial"/>
          <w:sz w:val="24"/>
          <w:szCs w:val="24"/>
          <w:lang w:val="es-CL"/>
        </w:rPr>
        <w:tab/>
        <w:t>FIRMA</w:t>
      </w:r>
    </w:p>
    <w:p w:rsidR="00385D9B" w:rsidRDefault="00385D9B" w:rsidP="00797727">
      <w:pPr>
        <w:spacing w:line="276" w:lineRule="auto"/>
        <w:jc w:val="center"/>
        <w:rPr>
          <w:rFonts w:ascii="Arial" w:hAnsi="Arial" w:cs="Arial"/>
          <w:b/>
          <w:sz w:val="24"/>
          <w:szCs w:val="24"/>
          <w:lang w:val="es-CL"/>
        </w:rPr>
      </w:pPr>
    </w:p>
    <w:p w:rsidR="00385D9B" w:rsidRDefault="00385D9B" w:rsidP="00797727">
      <w:pPr>
        <w:spacing w:line="276" w:lineRule="auto"/>
        <w:jc w:val="center"/>
        <w:rPr>
          <w:rFonts w:ascii="Arial" w:hAnsi="Arial" w:cs="Arial"/>
          <w:b/>
          <w:sz w:val="24"/>
          <w:szCs w:val="24"/>
          <w:lang w:val="es-CL"/>
        </w:rPr>
      </w:pPr>
    </w:p>
    <w:p w:rsidR="0057294C" w:rsidRDefault="0057294C" w:rsidP="00797727">
      <w:pPr>
        <w:spacing w:line="276" w:lineRule="auto"/>
        <w:jc w:val="center"/>
        <w:rPr>
          <w:rFonts w:ascii="Arial" w:hAnsi="Arial" w:cs="Arial"/>
          <w:b/>
          <w:sz w:val="24"/>
          <w:szCs w:val="24"/>
          <w:lang w:val="es-CL"/>
        </w:rPr>
      </w:pPr>
    </w:p>
    <w:p w:rsidR="0057294C" w:rsidRDefault="0057294C" w:rsidP="00797727">
      <w:pPr>
        <w:spacing w:line="276" w:lineRule="auto"/>
        <w:jc w:val="center"/>
        <w:rPr>
          <w:rFonts w:ascii="Arial" w:hAnsi="Arial" w:cs="Arial"/>
          <w:b/>
          <w:sz w:val="24"/>
          <w:szCs w:val="24"/>
          <w:lang w:val="es-CL"/>
        </w:rPr>
      </w:pPr>
    </w:p>
    <w:p w:rsidR="0057294C" w:rsidRDefault="0057294C" w:rsidP="00797727">
      <w:pPr>
        <w:spacing w:line="276" w:lineRule="auto"/>
        <w:jc w:val="center"/>
        <w:rPr>
          <w:rFonts w:ascii="Arial" w:hAnsi="Arial" w:cs="Arial"/>
          <w:b/>
          <w:sz w:val="24"/>
          <w:szCs w:val="24"/>
          <w:lang w:val="es-CL"/>
        </w:rPr>
      </w:pPr>
    </w:p>
    <w:p w:rsidR="0057294C" w:rsidRDefault="0057294C" w:rsidP="00797727">
      <w:pPr>
        <w:spacing w:line="276" w:lineRule="auto"/>
        <w:jc w:val="center"/>
        <w:rPr>
          <w:rFonts w:ascii="Arial" w:hAnsi="Arial" w:cs="Arial"/>
          <w:b/>
          <w:sz w:val="24"/>
          <w:szCs w:val="24"/>
          <w:lang w:val="es-CL"/>
        </w:rPr>
      </w:pPr>
    </w:p>
    <w:p w:rsidR="0057294C" w:rsidRDefault="0057294C" w:rsidP="00797727">
      <w:pPr>
        <w:spacing w:line="276" w:lineRule="auto"/>
        <w:jc w:val="center"/>
        <w:rPr>
          <w:rFonts w:ascii="Arial" w:hAnsi="Arial" w:cs="Arial"/>
          <w:b/>
          <w:sz w:val="24"/>
          <w:szCs w:val="24"/>
          <w:lang w:val="es-CL"/>
        </w:rPr>
      </w:pPr>
    </w:p>
    <w:p w:rsidR="00385D9B" w:rsidRDefault="00385D9B" w:rsidP="00797727">
      <w:pPr>
        <w:spacing w:line="276" w:lineRule="auto"/>
        <w:jc w:val="center"/>
        <w:rPr>
          <w:rFonts w:ascii="Arial" w:hAnsi="Arial" w:cs="Arial"/>
          <w:b/>
          <w:sz w:val="24"/>
          <w:szCs w:val="24"/>
          <w:lang w:val="es-CL"/>
        </w:rPr>
      </w:pPr>
    </w:p>
    <w:p w:rsidR="00385D9B" w:rsidRDefault="00385D9B"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9D0A35" w:rsidRDefault="009D0A35" w:rsidP="00797727">
      <w:pPr>
        <w:spacing w:line="276" w:lineRule="auto"/>
        <w:jc w:val="center"/>
        <w:rPr>
          <w:rFonts w:ascii="Arial" w:hAnsi="Arial" w:cs="Arial"/>
          <w:b/>
          <w:sz w:val="24"/>
          <w:szCs w:val="24"/>
          <w:lang w:val="es-CL"/>
        </w:rPr>
      </w:pPr>
    </w:p>
    <w:p w:rsidR="00703BC1" w:rsidRDefault="00703BC1" w:rsidP="00797727">
      <w:pPr>
        <w:spacing w:line="276" w:lineRule="auto"/>
        <w:jc w:val="center"/>
        <w:rPr>
          <w:rFonts w:ascii="Arial" w:hAnsi="Arial" w:cs="Arial"/>
          <w:b/>
          <w:sz w:val="24"/>
          <w:szCs w:val="24"/>
          <w:lang w:val="es-CL"/>
        </w:rPr>
      </w:pPr>
    </w:p>
    <w:p w:rsidR="00703BC1" w:rsidRDefault="00703BC1" w:rsidP="00797727">
      <w:pPr>
        <w:spacing w:line="276" w:lineRule="auto"/>
        <w:jc w:val="center"/>
        <w:rPr>
          <w:rFonts w:ascii="Arial" w:hAnsi="Arial" w:cs="Arial"/>
          <w:b/>
          <w:sz w:val="24"/>
          <w:szCs w:val="24"/>
          <w:lang w:val="es-CL"/>
        </w:rPr>
      </w:pPr>
    </w:p>
    <w:p w:rsidR="00703BC1" w:rsidRDefault="00703BC1" w:rsidP="00797727">
      <w:pPr>
        <w:spacing w:line="276" w:lineRule="auto"/>
        <w:jc w:val="center"/>
        <w:rPr>
          <w:rFonts w:ascii="Arial" w:hAnsi="Arial" w:cs="Arial"/>
          <w:b/>
          <w:sz w:val="24"/>
          <w:szCs w:val="24"/>
          <w:lang w:val="es-CL"/>
        </w:rPr>
      </w:pPr>
    </w:p>
    <w:p w:rsidR="00703BC1" w:rsidRDefault="00703BC1" w:rsidP="00797727">
      <w:pPr>
        <w:spacing w:line="276" w:lineRule="auto"/>
        <w:jc w:val="center"/>
        <w:rPr>
          <w:rFonts w:ascii="Arial" w:hAnsi="Arial" w:cs="Arial"/>
          <w:b/>
          <w:sz w:val="24"/>
          <w:szCs w:val="24"/>
          <w:lang w:val="es-CL"/>
        </w:rPr>
      </w:pPr>
    </w:p>
    <w:p w:rsidR="009D0A35" w:rsidRDefault="009D0A35"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385D9B" w:rsidRDefault="00385D9B" w:rsidP="00797727">
      <w:pPr>
        <w:spacing w:line="276" w:lineRule="auto"/>
        <w:jc w:val="center"/>
        <w:rPr>
          <w:rFonts w:ascii="Arial" w:hAnsi="Arial" w:cs="Arial"/>
          <w:b/>
          <w:sz w:val="24"/>
          <w:szCs w:val="24"/>
          <w:lang w:val="es-CL"/>
        </w:rPr>
      </w:pPr>
    </w:p>
    <w:p w:rsidR="007F3DE5" w:rsidRPr="007F3DE5" w:rsidRDefault="007F3DE5" w:rsidP="00797727">
      <w:pPr>
        <w:spacing w:line="276" w:lineRule="auto"/>
        <w:jc w:val="center"/>
        <w:rPr>
          <w:rFonts w:ascii="Arial" w:hAnsi="Arial" w:cs="Arial"/>
          <w:b/>
          <w:sz w:val="24"/>
          <w:szCs w:val="24"/>
          <w:lang w:val="es-CL"/>
        </w:rPr>
      </w:pPr>
      <w:r w:rsidRPr="007F3DE5">
        <w:rPr>
          <w:rFonts w:ascii="Arial" w:hAnsi="Arial" w:cs="Arial"/>
          <w:b/>
          <w:sz w:val="24"/>
          <w:szCs w:val="24"/>
          <w:lang w:val="es-CL"/>
        </w:rPr>
        <w:t>ANEXO N° 2</w:t>
      </w:r>
    </w:p>
    <w:p w:rsidR="007F3DE5" w:rsidRDefault="007F3DE5" w:rsidP="00797727">
      <w:pPr>
        <w:spacing w:line="276" w:lineRule="auto"/>
        <w:jc w:val="center"/>
        <w:rPr>
          <w:rFonts w:ascii="Arial" w:hAnsi="Arial" w:cs="Arial"/>
          <w:b/>
          <w:sz w:val="24"/>
          <w:szCs w:val="24"/>
          <w:lang w:val="es-CL"/>
        </w:rPr>
      </w:pPr>
      <w:r w:rsidRPr="007F3DE5">
        <w:rPr>
          <w:rFonts w:ascii="Arial" w:hAnsi="Arial" w:cs="Arial"/>
          <w:b/>
          <w:sz w:val="24"/>
          <w:szCs w:val="24"/>
          <w:lang w:val="es-CL"/>
        </w:rPr>
        <w:t>DECLARACION JURADA NOTARIAL</w:t>
      </w:r>
    </w:p>
    <w:p w:rsidR="00C93EE8" w:rsidRPr="007F3DE5" w:rsidRDefault="00C93EE8" w:rsidP="00797727">
      <w:pPr>
        <w:spacing w:line="276" w:lineRule="auto"/>
        <w:jc w:val="center"/>
        <w:rPr>
          <w:rFonts w:ascii="Arial" w:hAnsi="Arial" w:cs="Arial"/>
          <w:b/>
          <w:sz w:val="24"/>
          <w:szCs w:val="24"/>
          <w:lang w:val="es-CL"/>
        </w:rPr>
      </w:pPr>
    </w:p>
    <w:p w:rsidR="007F3DE5" w:rsidRPr="00C93EE8" w:rsidRDefault="0057294C" w:rsidP="00797727">
      <w:pPr>
        <w:spacing w:line="276" w:lineRule="auto"/>
        <w:jc w:val="both"/>
        <w:rPr>
          <w:rFonts w:ascii="Arial" w:hAnsi="Arial" w:cs="Arial"/>
          <w:sz w:val="22"/>
          <w:szCs w:val="22"/>
          <w:lang w:val="es-CL"/>
        </w:rPr>
      </w:pPr>
      <w:r>
        <w:rPr>
          <w:rFonts w:ascii="Arial" w:hAnsi="Arial" w:cs="Arial"/>
          <w:sz w:val="22"/>
          <w:szCs w:val="22"/>
          <w:lang w:val="es-CL"/>
        </w:rPr>
        <w:t>Cabildo</w:t>
      </w:r>
      <w:r w:rsidR="007F3DE5" w:rsidRPr="00C93EE8">
        <w:rPr>
          <w:rFonts w:ascii="Arial" w:hAnsi="Arial" w:cs="Arial"/>
          <w:sz w:val="22"/>
          <w:szCs w:val="22"/>
          <w:lang w:val="es-CL"/>
        </w:rPr>
        <w:t>, República de Chile, a ___________________________</w:t>
      </w:r>
      <w:r w:rsidR="00B8119B">
        <w:rPr>
          <w:rFonts w:ascii="Arial" w:hAnsi="Arial" w:cs="Arial"/>
          <w:sz w:val="22"/>
          <w:szCs w:val="22"/>
          <w:lang w:val="es-CL"/>
        </w:rPr>
        <w:t>___________</w:t>
      </w:r>
      <w:r w:rsidR="00220E8A" w:rsidRPr="00C93EE8">
        <w:rPr>
          <w:rFonts w:ascii="Arial" w:hAnsi="Arial" w:cs="Arial"/>
          <w:sz w:val="22"/>
          <w:szCs w:val="22"/>
          <w:lang w:val="es-CL"/>
        </w:rPr>
        <w:t xml:space="preserve"> </w:t>
      </w:r>
      <w:r w:rsidR="007F3DE5" w:rsidRPr="00C93EE8">
        <w:rPr>
          <w:rFonts w:ascii="Arial" w:hAnsi="Arial" w:cs="Arial"/>
          <w:sz w:val="22"/>
          <w:szCs w:val="22"/>
          <w:lang w:val="es-CL"/>
        </w:rPr>
        <w:t>(fecha).</w:t>
      </w:r>
    </w:p>
    <w:p w:rsidR="007F3DE5" w:rsidRPr="00C93EE8" w:rsidRDefault="007F3DE5" w:rsidP="00797727">
      <w:pPr>
        <w:spacing w:line="276" w:lineRule="auto"/>
        <w:jc w:val="both"/>
        <w:rPr>
          <w:rFonts w:ascii="Arial" w:hAnsi="Arial" w:cs="Arial"/>
          <w:sz w:val="22"/>
          <w:szCs w:val="22"/>
          <w:lang w:val="es-CL"/>
        </w:rPr>
      </w:pPr>
      <w:r w:rsidRPr="00C93EE8">
        <w:rPr>
          <w:rFonts w:ascii="Arial" w:hAnsi="Arial" w:cs="Arial"/>
          <w:sz w:val="22"/>
          <w:szCs w:val="22"/>
          <w:lang w:val="es-CL"/>
        </w:rPr>
        <w:t>Comparece, don (ña) ________________________________________________</w:t>
      </w:r>
      <w:r w:rsidR="00B8119B">
        <w:rPr>
          <w:rFonts w:ascii="Arial" w:hAnsi="Arial" w:cs="Arial"/>
          <w:sz w:val="22"/>
          <w:szCs w:val="22"/>
          <w:lang w:val="es-CL"/>
        </w:rPr>
        <w:t>______</w:t>
      </w:r>
    </w:p>
    <w:p w:rsidR="007F3DE5" w:rsidRDefault="007F3DE5" w:rsidP="00797727">
      <w:pPr>
        <w:spacing w:line="276" w:lineRule="auto"/>
        <w:jc w:val="both"/>
        <w:rPr>
          <w:rFonts w:ascii="Arial" w:hAnsi="Arial" w:cs="Arial"/>
          <w:sz w:val="22"/>
          <w:szCs w:val="22"/>
          <w:lang w:val="es-CL"/>
        </w:rPr>
      </w:pPr>
      <w:r w:rsidRPr="00C93EE8">
        <w:rPr>
          <w:rFonts w:ascii="Arial" w:hAnsi="Arial" w:cs="Arial"/>
          <w:sz w:val="22"/>
          <w:szCs w:val="22"/>
          <w:lang w:val="es-CL"/>
        </w:rPr>
        <w:t>Cédula de Identidad N° ________________________________quien bajo la fe de juramento declara:</w:t>
      </w:r>
    </w:p>
    <w:p w:rsidR="00B72C5D" w:rsidRPr="00C93EE8" w:rsidRDefault="00B72C5D" w:rsidP="00797727">
      <w:pPr>
        <w:spacing w:line="276" w:lineRule="auto"/>
        <w:jc w:val="both"/>
        <w:rPr>
          <w:rFonts w:ascii="Arial" w:hAnsi="Arial" w:cs="Arial"/>
          <w:sz w:val="22"/>
          <w:szCs w:val="22"/>
          <w:lang w:val="es-CL"/>
        </w:rPr>
      </w:pPr>
    </w:p>
    <w:p w:rsidR="007F3DE5" w:rsidRPr="00C93EE8" w:rsidRDefault="007F3DE5" w:rsidP="00797727">
      <w:pPr>
        <w:spacing w:line="276" w:lineRule="auto"/>
        <w:jc w:val="both"/>
        <w:rPr>
          <w:rFonts w:ascii="Arial" w:hAnsi="Arial" w:cs="Arial"/>
          <w:sz w:val="22"/>
          <w:szCs w:val="22"/>
          <w:lang w:val="es-CL"/>
        </w:rPr>
      </w:pPr>
      <w:r w:rsidRPr="00C93EE8">
        <w:rPr>
          <w:rFonts w:ascii="Arial" w:hAnsi="Arial" w:cs="Arial"/>
          <w:sz w:val="22"/>
          <w:szCs w:val="22"/>
          <w:lang w:val="es-CL"/>
        </w:rPr>
        <w:t>Estar en la posesión de</w:t>
      </w:r>
      <w:r w:rsidR="00703BC1">
        <w:rPr>
          <w:rFonts w:ascii="Arial" w:hAnsi="Arial" w:cs="Arial"/>
          <w:sz w:val="22"/>
          <w:szCs w:val="22"/>
          <w:lang w:val="es-CL"/>
        </w:rPr>
        <w:t xml:space="preserve">: </w:t>
      </w:r>
      <w:r w:rsidRPr="00C93EE8">
        <w:rPr>
          <w:rFonts w:ascii="Arial" w:hAnsi="Arial" w:cs="Arial"/>
          <w:sz w:val="22"/>
          <w:szCs w:val="22"/>
          <w:lang w:val="es-CL"/>
        </w:rPr>
        <w:t xml:space="preserve"> __________________________ y no estar sujeto a ninguna medida que impida el ejercicio del cargo que postula en los términos que la legislación chilena reclama y autoriza. Igualmente, declara que son efectivos y fieles cada uno de los antecedentes que se detallan en cada una de las hojas que componen el currículo de la persona que firma esta presentación;</w:t>
      </w:r>
    </w:p>
    <w:p w:rsidR="00B72C5D" w:rsidRDefault="00B72C5D" w:rsidP="00B72C5D">
      <w:pPr>
        <w:spacing w:line="276" w:lineRule="auto"/>
        <w:jc w:val="both"/>
        <w:rPr>
          <w:rFonts w:ascii="Arial" w:hAnsi="Arial" w:cs="Arial"/>
          <w:sz w:val="22"/>
          <w:szCs w:val="22"/>
          <w:lang w:val="es-CL"/>
        </w:rPr>
      </w:pPr>
    </w:p>
    <w:p w:rsidR="007F3DE5" w:rsidRPr="00C93EE8" w:rsidRDefault="007F3DE5" w:rsidP="00B72C5D">
      <w:pPr>
        <w:spacing w:line="276" w:lineRule="auto"/>
        <w:jc w:val="both"/>
        <w:rPr>
          <w:rFonts w:ascii="Arial" w:hAnsi="Arial" w:cs="Arial"/>
          <w:sz w:val="22"/>
          <w:szCs w:val="22"/>
          <w:lang w:val="es-CL"/>
        </w:rPr>
      </w:pPr>
      <w:r w:rsidRPr="00C93EE8">
        <w:rPr>
          <w:rFonts w:ascii="Arial" w:hAnsi="Arial" w:cs="Arial"/>
          <w:sz w:val="22"/>
          <w:szCs w:val="22"/>
          <w:lang w:val="es-CL"/>
        </w:rPr>
        <w:t>Declaro bajo la fe de juramento que los antecedentes expuestos y adjuntos, se ajustan a la verdad y conocer que el artículo 193 N° 4 en relación con el artículo 197 del Código Penal, sancionan como autor de delito de falsificación a la persona que falta a la verdad en la narración de hechos sustanciales, características que el otorgante de este acto reconoce tienen cada uno de los hechos que se detallan en este instrumento;</w:t>
      </w:r>
      <w:r w:rsidR="005E101D" w:rsidRPr="00C93EE8">
        <w:rPr>
          <w:rFonts w:ascii="Arial" w:hAnsi="Arial" w:cs="Arial"/>
          <w:sz w:val="22"/>
          <w:szCs w:val="22"/>
          <w:lang w:val="es-CL"/>
        </w:rPr>
        <w:t xml:space="preserve"> </w:t>
      </w:r>
      <w:r w:rsidRPr="00C93EE8">
        <w:rPr>
          <w:rFonts w:ascii="Arial" w:hAnsi="Arial" w:cs="Arial"/>
          <w:sz w:val="22"/>
          <w:szCs w:val="22"/>
          <w:lang w:val="es-CL"/>
        </w:rPr>
        <w:t>Además;</w:t>
      </w:r>
    </w:p>
    <w:p w:rsidR="007F3DE5" w:rsidRPr="00C93EE8" w:rsidRDefault="007F3DE5" w:rsidP="00797727">
      <w:pPr>
        <w:widowControl/>
        <w:numPr>
          <w:ilvl w:val="0"/>
          <w:numId w:val="12"/>
        </w:numPr>
        <w:spacing w:line="276" w:lineRule="auto"/>
        <w:jc w:val="both"/>
        <w:rPr>
          <w:rFonts w:ascii="Arial" w:hAnsi="Arial" w:cs="Arial"/>
          <w:sz w:val="22"/>
          <w:szCs w:val="22"/>
          <w:lang w:val="es-CL"/>
        </w:rPr>
      </w:pPr>
      <w:r w:rsidRPr="00C93EE8">
        <w:rPr>
          <w:rFonts w:ascii="Arial" w:hAnsi="Arial" w:cs="Arial"/>
          <w:sz w:val="22"/>
          <w:szCs w:val="22"/>
          <w:lang w:val="es-CL"/>
        </w:rPr>
        <w:t>Tengo salud compatible para el cargo al cual postulo.</w:t>
      </w:r>
    </w:p>
    <w:p w:rsidR="007F3DE5" w:rsidRPr="00C93EE8" w:rsidRDefault="007F3DE5" w:rsidP="00797727">
      <w:pPr>
        <w:widowControl/>
        <w:numPr>
          <w:ilvl w:val="0"/>
          <w:numId w:val="12"/>
        </w:numPr>
        <w:spacing w:line="276" w:lineRule="auto"/>
        <w:jc w:val="both"/>
        <w:rPr>
          <w:rFonts w:ascii="Arial" w:hAnsi="Arial" w:cs="Arial"/>
          <w:sz w:val="22"/>
          <w:szCs w:val="22"/>
          <w:lang w:val="es-CL"/>
        </w:rPr>
      </w:pPr>
      <w:r w:rsidRPr="00C93EE8">
        <w:rPr>
          <w:rFonts w:ascii="Arial" w:hAnsi="Arial" w:cs="Arial"/>
          <w:sz w:val="22"/>
          <w:szCs w:val="22"/>
          <w:lang w:val="es-CL"/>
        </w:rPr>
        <w:t>No he cesado en cargo público como consecuencia de haber obtenido una calificación deficiente, o por medida disciplinaria, en los últimos cinco años, desde la fecha de expiración de funciones.</w:t>
      </w:r>
    </w:p>
    <w:p w:rsidR="007F3DE5" w:rsidRPr="00C93EE8" w:rsidRDefault="007F3DE5" w:rsidP="00797727">
      <w:pPr>
        <w:widowControl/>
        <w:numPr>
          <w:ilvl w:val="0"/>
          <w:numId w:val="12"/>
        </w:numPr>
        <w:spacing w:line="276" w:lineRule="auto"/>
        <w:jc w:val="both"/>
        <w:rPr>
          <w:rFonts w:ascii="Arial" w:hAnsi="Arial" w:cs="Arial"/>
          <w:sz w:val="22"/>
          <w:szCs w:val="22"/>
          <w:lang w:val="es-CL"/>
        </w:rPr>
      </w:pPr>
      <w:r w:rsidRPr="00C93EE8">
        <w:rPr>
          <w:rFonts w:ascii="Arial" w:hAnsi="Arial" w:cs="Arial"/>
          <w:sz w:val="22"/>
          <w:szCs w:val="22"/>
          <w:lang w:val="es-CL"/>
        </w:rPr>
        <w:t>No estoy inhabilitado (a) para ejercicio de funciones o cargo público, no he sido condenado (a), ni me encuentro procesado (a) por crimen o simple delito.</w:t>
      </w:r>
    </w:p>
    <w:p w:rsidR="007F3DE5" w:rsidRPr="00C93EE8" w:rsidRDefault="007F3DE5" w:rsidP="00797727">
      <w:pPr>
        <w:widowControl/>
        <w:numPr>
          <w:ilvl w:val="0"/>
          <w:numId w:val="12"/>
        </w:numPr>
        <w:spacing w:line="276" w:lineRule="auto"/>
        <w:jc w:val="both"/>
        <w:rPr>
          <w:rFonts w:ascii="Arial" w:hAnsi="Arial" w:cs="Arial"/>
          <w:sz w:val="22"/>
          <w:szCs w:val="22"/>
          <w:lang w:val="es-CL"/>
        </w:rPr>
      </w:pPr>
      <w:r w:rsidRPr="00C93EE8">
        <w:rPr>
          <w:rFonts w:ascii="Arial" w:hAnsi="Arial" w:cs="Arial"/>
          <w:sz w:val="22"/>
          <w:szCs w:val="22"/>
          <w:lang w:val="es-CL"/>
        </w:rPr>
        <w:t>No me encuentro inhabilitado (a) por el artículo 56, puntos a), b) y c) de la Ley 19.653, sobre Probidad Administrativa.</w:t>
      </w:r>
    </w:p>
    <w:p w:rsidR="007F3DE5" w:rsidRPr="00C93EE8" w:rsidRDefault="007F3DE5" w:rsidP="00797727">
      <w:pPr>
        <w:spacing w:line="276" w:lineRule="auto"/>
        <w:jc w:val="both"/>
        <w:rPr>
          <w:rFonts w:ascii="Arial" w:hAnsi="Arial" w:cs="Arial"/>
          <w:sz w:val="22"/>
          <w:szCs w:val="22"/>
          <w:lang w:val="es-CL"/>
        </w:rPr>
      </w:pPr>
      <w:r w:rsidRPr="00C93EE8">
        <w:rPr>
          <w:rFonts w:ascii="Arial" w:hAnsi="Arial" w:cs="Arial"/>
          <w:sz w:val="22"/>
          <w:szCs w:val="22"/>
          <w:lang w:val="es-CL"/>
        </w:rPr>
        <w:t>Formulo esta declaración, para ser presentada en el Concurso Público para proveer el cargo de</w:t>
      </w:r>
      <w:r w:rsidR="0057294C">
        <w:rPr>
          <w:rFonts w:ascii="Arial" w:hAnsi="Arial" w:cs="Arial"/>
          <w:sz w:val="22"/>
          <w:szCs w:val="22"/>
          <w:lang w:val="es-CL"/>
        </w:rPr>
        <w:t xml:space="preserve"> ________________________</w:t>
      </w:r>
      <w:r w:rsidR="003E7C39">
        <w:rPr>
          <w:rFonts w:ascii="Arial" w:hAnsi="Arial" w:cs="Arial"/>
          <w:sz w:val="24"/>
          <w:szCs w:val="24"/>
          <w:lang w:val="es-CL"/>
        </w:rPr>
        <w:t>, del Dpto. de Salud</w:t>
      </w:r>
      <w:r w:rsidR="0057294C">
        <w:rPr>
          <w:rFonts w:ascii="Arial" w:hAnsi="Arial" w:cs="Arial"/>
          <w:sz w:val="24"/>
          <w:szCs w:val="24"/>
          <w:lang w:val="es-CL"/>
        </w:rPr>
        <w:t xml:space="preserve"> de Cabildo</w:t>
      </w:r>
      <w:r w:rsidR="00BB204A">
        <w:rPr>
          <w:rFonts w:ascii="Arial" w:hAnsi="Arial" w:cs="Arial"/>
          <w:sz w:val="22"/>
          <w:szCs w:val="22"/>
          <w:lang w:val="es-CL"/>
        </w:rPr>
        <w:t>.</w:t>
      </w:r>
    </w:p>
    <w:p w:rsidR="007F3DE5" w:rsidRPr="00C93EE8" w:rsidRDefault="007F3DE5" w:rsidP="00797727">
      <w:pPr>
        <w:spacing w:line="276" w:lineRule="auto"/>
        <w:jc w:val="both"/>
        <w:rPr>
          <w:rFonts w:ascii="Arial" w:hAnsi="Arial" w:cs="Arial"/>
          <w:sz w:val="22"/>
          <w:szCs w:val="22"/>
          <w:lang w:val="es-CL"/>
        </w:rPr>
      </w:pPr>
    </w:p>
    <w:p w:rsidR="007F3DE5" w:rsidRPr="00C93EE8" w:rsidRDefault="007F3DE5" w:rsidP="00797727">
      <w:pPr>
        <w:spacing w:line="276" w:lineRule="auto"/>
        <w:jc w:val="both"/>
        <w:rPr>
          <w:rFonts w:ascii="Arial" w:hAnsi="Arial" w:cs="Arial"/>
          <w:sz w:val="22"/>
          <w:szCs w:val="22"/>
          <w:lang w:val="es-CL"/>
        </w:rPr>
      </w:pPr>
      <w:r w:rsidRPr="00C93EE8">
        <w:rPr>
          <w:rFonts w:ascii="Arial" w:hAnsi="Arial" w:cs="Arial"/>
          <w:sz w:val="22"/>
          <w:szCs w:val="22"/>
          <w:lang w:val="es-CL"/>
        </w:rPr>
        <w:t>NOTA: La falsedad de esta Declaración, hará incurrir en las penas del artículo N° 210 del Código Penal.</w:t>
      </w:r>
    </w:p>
    <w:p w:rsidR="00C93EE8" w:rsidRDefault="005E101D" w:rsidP="00797727">
      <w:pPr>
        <w:spacing w:line="276" w:lineRule="auto"/>
        <w:jc w:val="both"/>
        <w:rPr>
          <w:rFonts w:ascii="Arial" w:hAnsi="Arial" w:cs="Arial"/>
          <w:sz w:val="22"/>
          <w:szCs w:val="22"/>
          <w:lang w:val="es-CL"/>
        </w:rPr>
      </w:pPr>
      <w:r w:rsidRPr="00C93EE8">
        <w:rPr>
          <w:rFonts w:ascii="Arial" w:hAnsi="Arial" w:cs="Arial"/>
          <w:sz w:val="22"/>
          <w:szCs w:val="22"/>
          <w:lang w:val="es-CL"/>
        </w:rPr>
        <w:tab/>
      </w:r>
      <w:r w:rsidRPr="00C93EE8">
        <w:rPr>
          <w:rFonts w:ascii="Arial" w:hAnsi="Arial" w:cs="Arial"/>
          <w:sz w:val="22"/>
          <w:szCs w:val="22"/>
          <w:lang w:val="es-CL"/>
        </w:rPr>
        <w:tab/>
      </w:r>
      <w:r w:rsidRPr="00C93EE8">
        <w:rPr>
          <w:rFonts w:ascii="Arial" w:hAnsi="Arial" w:cs="Arial"/>
          <w:sz w:val="22"/>
          <w:szCs w:val="22"/>
          <w:lang w:val="es-CL"/>
        </w:rPr>
        <w:tab/>
      </w:r>
      <w:r w:rsidRPr="00C93EE8">
        <w:rPr>
          <w:rFonts w:ascii="Arial" w:hAnsi="Arial" w:cs="Arial"/>
          <w:sz w:val="22"/>
          <w:szCs w:val="22"/>
          <w:lang w:val="es-CL"/>
        </w:rPr>
        <w:tab/>
      </w:r>
      <w:r w:rsidRPr="00C93EE8">
        <w:rPr>
          <w:rFonts w:ascii="Arial" w:hAnsi="Arial" w:cs="Arial"/>
          <w:sz w:val="22"/>
          <w:szCs w:val="22"/>
          <w:lang w:val="es-CL"/>
        </w:rPr>
        <w:tab/>
      </w:r>
    </w:p>
    <w:p w:rsidR="007F3DE5" w:rsidRPr="00C93EE8" w:rsidRDefault="007F3DE5" w:rsidP="00797727">
      <w:pPr>
        <w:spacing w:line="276" w:lineRule="auto"/>
        <w:ind w:left="5664"/>
        <w:jc w:val="both"/>
        <w:rPr>
          <w:rFonts w:ascii="Arial" w:hAnsi="Arial" w:cs="Arial"/>
          <w:sz w:val="22"/>
          <w:szCs w:val="22"/>
          <w:lang w:val="es-CL"/>
        </w:rPr>
      </w:pPr>
      <w:r w:rsidRPr="00C93EE8">
        <w:rPr>
          <w:rFonts w:ascii="Arial" w:hAnsi="Arial" w:cs="Arial"/>
          <w:sz w:val="22"/>
          <w:szCs w:val="22"/>
          <w:lang w:val="es-CL"/>
        </w:rPr>
        <w:t>_______________________</w:t>
      </w:r>
    </w:p>
    <w:p w:rsidR="007F3DE5" w:rsidRPr="00C93EE8" w:rsidRDefault="007F3DE5" w:rsidP="00797727">
      <w:pPr>
        <w:spacing w:line="276" w:lineRule="auto"/>
        <w:jc w:val="both"/>
        <w:rPr>
          <w:rFonts w:ascii="Arial" w:hAnsi="Arial" w:cs="Arial"/>
          <w:sz w:val="22"/>
          <w:szCs w:val="22"/>
          <w:lang w:val="es-CL"/>
        </w:rPr>
      </w:pPr>
      <w:r w:rsidRPr="00C93EE8">
        <w:rPr>
          <w:rFonts w:ascii="Arial" w:hAnsi="Arial" w:cs="Arial"/>
          <w:sz w:val="22"/>
          <w:szCs w:val="22"/>
          <w:lang w:val="es-CL"/>
        </w:rPr>
        <w:tab/>
      </w:r>
      <w:r w:rsidRPr="00C93EE8">
        <w:rPr>
          <w:rFonts w:ascii="Arial" w:hAnsi="Arial" w:cs="Arial"/>
          <w:sz w:val="22"/>
          <w:szCs w:val="22"/>
          <w:lang w:val="es-CL"/>
        </w:rPr>
        <w:tab/>
      </w:r>
      <w:r w:rsidRPr="00C93EE8">
        <w:rPr>
          <w:rFonts w:ascii="Arial" w:hAnsi="Arial" w:cs="Arial"/>
          <w:sz w:val="22"/>
          <w:szCs w:val="22"/>
          <w:lang w:val="es-CL"/>
        </w:rPr>
        <w:tab/>
      </w:r>
      <w:r w:rsidRPr="00C93EE8">
        <w:rPr>
          <w:rFonts w:ascii="Arial" w:hAnsi="Arial" w:cs="Arial"/>
          <w:sz w:val="22"/>
          <w:szCs w:val="22"/>
          <w:lang w:val="es-CL"/>
        </w:rPr>
        <w:tab/>
      </w:r>
      <w:r w:rsidRPr="00C93EE8">
        <w:rPr>
          <w:rFonts w:ascii="Arial" w:hAnsi="Arial" w:cs="Arial"/>
          <w:sz w:val="22"/>
          <w:szCs w:val="22"/>
          <w:lang w:val="es-CL"/>
        </w:rPr>
        <w:tab/>
      </w:r>
      <w:r w:rsidRPr="00C93EE8">
        <w:rPr>
          <w:rFonts w:ascii="Arial" w:hAnsi="Arial" w:cs="Arial"/>
          <w:sz w:val="22"/>
          <w:szCs w:val="22"/>
          <w:lang w:val="es-CL"/>
        </w:rPr>
        <w:tab/>
      </w:r>
      <w:r w:rsidRPr="00C93EE8">
        <w:rPr>
          <w:rFonts w:ascii="Arial" w:hAnsi="Arial" w:cs="Arial"/>
          <w:sz w:val="22"/>
          <w:szCs w:val="22"/>
          <w:lang w:val="es-CL"/>
        </w:rPr>
        <w:tab/>
      </w:r>
      <w:r w:rsidRPr="00C93EE8">
        <w:rPr>
          <w:rFonts w:ascii="Arial" w:hAnsi="Arial" w:cs="Arial"/>
          <w:sz w:val="22"/>
          <w:szCs w:val="22"/>
          <w:lang w:val="es-CL"/>
        </w:rPr>
        <w:tab/>
      </w:r>
      <w:r w:rsidRPr="00C93EE8">
        <w:rPr>
          <w:rFonts w:ascii="Arial" w:hAnsi="Arial" w:cs="Arial"/>
          <w:sz w:val="22"/>
          <w:szCs w:val="22"/>
          <w:lang w:val="es-CL"/>
        </w:rPr>
        <w:tab/>
      </w:r>
      <w:r w:rsidRPr="00C93EE8">
        <w:rPr>
          <w:rFonts w:ascii="Arial" w:hAnsi="Arial" w:cs="Arial"/>
          <w:sz w:val="22"/>
          <w:szCs w:val="22"/>
          <w:lang w:val="es-CL"/>
        </w:rPr>
        <w:tab/>
        <w:t>FIRMA</w:t>
      </w:r>
    </w:p>
    <w:p w:rsidR="00C93EE8" w:rsidRDefault="00C93EE8" w:rsidP="00797727">
      <w:pPr>
        <w:spacing w:line="276" w:lineRule="auto"/>
        <w:jc w:val="both"/>
        <w:rPr>
          <w:rFonts w:ascii="Arial" w:hAnsi="Arial" w:cs="Arial"/>
          <w:sz w:val="22"/>
          <w:szCs w:val="22"/>
          <w:lang w:val="es-CL"/>
        </w:rPr>
      </w:pPr>
    </w:p>
    <w:p w:rsidR="00C93EE8" w:rsidRDefault="00C93EE8" w:rsidP="00797727">
      <w:pPr>
        <w:spacing w:line="276" w:lineRule="auto"/>
        <w:jc w:val="both"/>
        <w:rPr>
          <w:rFonts w:ascii="Arial" w:hAnsi="Arial" w:cs="Arial"/>
          <w:sz w:val="22"/>
          <w:szCs w:val="22"/>
          <w:lang w:val="es-CL"/>
        </w:rPr>
      </w:pPr>
    </w:p>
    <w:p w:rsidR="007F3DE5" w:rsidRDefault="00D40196" w:rsidP="00797727">
      <w:pPr>
        <w:spacing w:line="276" w:lineRule="auto"/>
        <w:jc w:val="both"/>
        <w:rPr>
          <w:rFonts w:ascii="Arial" w:hAnsi="Arial" w:cs="Arial"/>
          <w:sz w:val="22"/>
          <w:szCs w:val="22"/>
          <w:lang w:val="es-CL"/>
        </w:rPr>
      </w:pPr>
      <w:r>
        <w:rPr>
          <w:rFonts w:ascii="Arial" w:hAnsi="Arial" w:cs="Arial"/>
          <w:sz w:val="22"/>
          <w:szCs w:val="22"/>
          <w:lang w:val="es-CL"/>
        </w:rPr>
        <w:t>Cabildo</w:t>
      </w:r>
      <w:r w:rsidR="007F3DE5" w:rsidRPr="00C93EE8">
        <w:rPr>
          <w:rFonts w:ascii="Arial" w:hAnsi="Arial" w:cs="Arial"/>
          <w:sz w:val="22"/>
          <w:szCs w:val="22"/>
          <w:lang w:val="es-CL"/>
        </w:rPr>
        <w:t>, ___________________</w:t>
      </w:r>
    </w:p>
    <w:p w:rsidR="00BB204A" w:rsidRDefault="00BB204A" w:rsidP="00797727">
      <w:pPr>
        <w:spacing w:line="276" w:lineRule="auto"/>
        <w:jc w:val="both"/>
        <w:rPr>
          <w:rFonts w:ascii="Arial" w:hAnsi="Arial" w:cs="Arial"/>
          <w:sz w:val="22"/>
          <w:szCs w:val="22"/>
          <w:lang w:val="es-CL"/>
        </w:rPr>
      </w:pPr>
    </w:p>
    <w:p w:rsidR="006C2DFC" w:rsidRDefault="006C2DFC" w:rsidP="00797727">
      <w:pPr>
        <w:spacing w:line="276" w:lineRule="auto"/>
        <w:jc w:val="center"/>
        <w:rPr>
          <w:rFonts w:ascii="Arial" w:hAnsi="Arial" w:cs="Arial"/>
          <w:b/>
          <w:sz w:val="24"/>
          <w:szCs w:val="24"/>
          <w:lang w:val="es-CL"/>
        </w:rPr>
      </w:pPr>
    </w:p>
    <w:p w:rsidR="00D40196" w:rsidRDefault="00D40196" w:rsidP="00797727">
      <w:pPr>
        <w:spacing w:line="276" w:lineRule="auto"/>
        <w:jc w:val="center"/>
        <w:rPr>
          <w:rFonts w:ascii="Arial" w:hAnsi="Arial" w:cs="Arial"/>
          <w:b/>
          <w:sz w:val="24"/>
          <w:szCs w:val="24"/>
          <w:lang w:val="es-CL"/>
        </w:rPr>
      </w:pPr>
    </w:p>
    <w:p w:rsidR="00D40196" w:rsidRDefault="00D40196"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3E7C39" w:rsidRDefault="003E7C39"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014224" w:rsidRDefault="00014224" w:rsidP="00797727">
      <w:pPr>
        <w:spacing w:line="276" w:lineRule="auto"/>
        <w:jc w:val="center"/>
        <w:rPr>
          <w:rFonts w:ascii="Arial" w:hAnsi="Arial" w:cs="Arial"/>
          <w:b/>
          <w:sz w:val="24"/>
          <w:szCs w:val="24"/>
          <w:lang w:val="es-CL"/>
        </w:rPr>
      </w:pPr>
    </w:p>
    <w:p w:rsidR="00A706C8" w:rsidRPr="007F3DE5" w:rsidRDefault="00A706C8" w:rsidP="00797727">
      <w:pPr>
        <w:spacing w:line="276" w:lineRule="auto"/>
        <w:jc w:val="center"/>
        <w:rPr>
          <w:rFonts w:ascii="Arial" w:hAnsi="Arial" w:cs="Arial"/>
          <w:b/>
          <w:sz w:val="24"/>
          <w:szCs w:val="24"/>
          <w:lang w:val="es-CL"/>
        </w:rPr>
      </w:pPr>
      <w:r>
        <w:rPr>
          <w:rFonts w:ascii="Arial" w:hAnsi="Arial" w:cs="Arial"/>
          <w:b/>
          <w:sz w:val="24"/>
          <w:szCs w:val="24"/>
          <w:lang w:val="es-CL"/>
        </w:rPr>
        <w:t>ANEXO N° 3</w:t>
      </w:r>
    </w:p>
    <w:p w:rsidR="00C93EE8" w:rsidRDefault="00C93EE8" w:rsidP="00797727">
      <w:pPr>
        <w:spacing w:line="276" w:lineRule="auto"/>
        <w:jc w:val="both"/>
        <w:rPr>
          <w:rFonts w:ascii="Arial" w:hAnsi="Arial" w:cs="Arial"/>
          <w:sz w:val="22"/>
          <w:szCs w:val="22"/>
          <w:lang w:val="es-CL"/>
        </w:rPr>
      </w:pPr>
    </w:p>
    <w:p w:rsidR="00C93EE8" w:rsidRDefault="00C93EE8" w:rsidP="00797727">
      <w:pPr>
        <w:spacing w:line="276" w:lineRule="auto"/>
        <w:jc w:val="both"/>
        <w:rPr>
          <w:rFonts w:ascii="Arial" w:hAnsi="Arial" w:cs="Arial"/>
          <w:sz w:val="22"/>
          <w:szCs w:val="22"/>
          <w:lang w:val="es-CL"/>
        </w:rPr>
      </w:pPr>
    </w:p>
    <w:p w:rsidR="00546D97" w:rsidRPr="005E101D" w:rsidRDefault="005E101D" w:rsidP="00797727">
      <w:pPr>
        <w:spacing w:line="276" w:lineRule="auto"/>
        <w:jc w:val="both"/>
        <w:rPr>
          <w:rFonts w:ascii="Arial" w:hAnsi="Arial" w:cs="Arial"/>
          <w:b/>
          <w:sz w:val="24"/>
          <w:szCs w:val="24"/>
          <w:lang w:val="es-CL"/>
        </w:rPr>
      </w:pPr>
      <w:r>
        <w:rPr>
          <w:rFonts w:ascii="Arial" w:hAnsi="Arial" w:cs="Arial"/>
          <w:b/>
          <w:sz w:val="24"/>
          <w:szCs w:val="24"/>
          <w:lang w:val="es-CL"/>
        </w:rPr>
        <w:t>Formato de Sobre</w:t>
      </w:r>
      <w:r w:rsidR="00E12541">
        <w:rPr>
          <w:rFonts w:ascii="Arial" w:hAnsi="Arial" w:cs="Arial"/>
          <w:b/>
          <w:sz w:val="24"/>
          <w:szCs w:val="24"/>
          <w:lang w:val="es-CL"/>
        </w:rPr>
        <w:t xml:space="preserve"> para C</w:t>
      </w:r>
      <w:r w:rsidR="00546D97" w:rsidRPr="005E101D">
        <w:rPr>
          <w:rFonts w:ascii="Arial" w:hAnsi="Arial" w:cs="Arial"/>
          <w:b/>
          <w:sz w:val="24"/>
          <w:szCs w:val="24"/>
          <w:lang w:val="es-CL"/>
        </w:rPr>
        <w:t>oncurso:</w:t>
      </w:r>
    </w:p>
    <w:p w:rsidR="00546D97" w:rsidRDefault="00546D97" w:rsidP="00797727">
      <w:pPr>
        <w:spacing w:line="276" w:lineRule="auto"/>
        <w:jc w:val="both"/>
        <w:rPr>
          <w:rFonts w:ascii="Arial" w:hAnsi="Arial" w:cs="Arial"/>
          <w:sz w:val="24"/>
          <w:szCs w:val="24"/>
          <w:lang w:val="es-CL"/>
        </w:rPr>
      </w:pPr>
    </w:p>
    <w:p w:rsidR="00546D97" w:rsidRDefault="00546D97" w:rsidP="00797727">
      <w:pPr>
        <w:spacing w:line="276" w:lineRule="auto"/>
        <w:jc w:val="both"/>
        <w:rPr>
          <w:rFonts w:ascii="Arial" w:hAnsi="Arial" w:cs="Arial"/>
          <w:sz w:val="24"/>
          <w:szCs w:val="24"/>
          <w:lang w:val="es-CL"/>
        </w:rPr>
      </w:pPr>
    </w:p>
    <w:p w:rsidR="00546D97" w:rsidRDefault="009645FC" w:rsidP="00797727">
      <w:pPr>
        <w:spacing w:line="276" w:lineRule="auto"/>
        <w:jc w:val="both"/>
        <w:rPr>
          <w:rFonts w:ascii="Arial" w:hAnsi="Arial" w:cs="Arial"/>
          <w:sz w:val="24"/>
          <w:szCs w:val="24"/>
          <w:lang w:val="es-CL"/>
        </w:rPr>
      </w:pPr>
      <w:r>
        <w:rPr>
          <w:rFonts w:ascii="Arial" w:hAnsi="Arial" w:cs="Arial"/>
          <w:noProof/>
          <w:sz w:val="24"/>
          <w:szCs w:val="24"/>
          <w:lang w:val="es-CL" w:eastAsia="es-CL"/>
        </w:rPr>
        <mc:AlternateContent>
          <mc:Choice Requires="wps">
            <w:drawing>
              <wp:anchor distT="0" distB="0" distL="114300" distR="114300" simplePos="0" relativeHeight="251658240" behindDoc="0" locked="0" layoutInCell="1" allowOverlap="1" wp14:anchorId="1FE54E00" wp14:editId="3AEE1D68">
                <wp:simplePos x="0" y="0"/>
                <wp:positionH relativeFrom="margin">
                  <wp:posOffset>180975</wp:posOffset>
                </wp:positionH>
                <wp:positionV relativeFrom="paragraph">
                  <wp:posOffset>91440</wp:posOffset>
                </wp:positionV>
                <wp:extent cx="4998720" cy="4312920"/>
                <wp:effectExtent l="0" t="0" r="1143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8720" cy="4312920"/>
                        </a:xfrm>
                        <a:prstGeom prst="rect">
                          <a:avLst/>
                        </a:prstGeom>
                        <a:solidFill>
                          <a:srgbClr val="FFFFFF"/>
                        </a:solidFill>
                        <a:ln w="9525">
                          <a:solidFill>
                            <a:srgbClr val="000000"/>
                          </a:solidFill>
                          <a:miter lim="800000"/>
                          <a:headEnd/>
                          <a:tailEnd/>
                        </a:ln>
                      </wps:spPr>
                      <wps:txbx>
                        <w:txbxContent>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025947">
                            <w:pPr>
                              <w:rPr>
                                <w:rFonts w:ascii="Arial" w:hAnsi="Arial" w:cs="Arial"/>
                                <w:sz w:val="24"/>
                                <w:szCs w:val="24"/>
                                <w:lang w:val="es-MX"/>
                              </w:rPr>
                            </w:pPr>
                            <w:r>
                              <w:rPr>
                                <w:rFonts w:ascii="Arial" w:hAnsi="Arial" w:cs="Arial"/>
                                <w:sz w:val="24"/>
                                <w:szCs w:val="24"/>
                                <w:lang w:val="es-MX"/>
                              </w:rPr>
                              <w:t xml:space="preserve">AT. </w:t>
                            </w:r>
                            <w:r>
                              <w:rPr>
                                <w:rFonts w:ascii="Arial" w:hAnsi="Arial" w:cs="Arial"/>
                                <w:sz w:val="24"/>
                                <w:szCs w:val="24"/>
                                <w:lang w:val="es-CL" w:eastAsia="es-CL"/>
                              </w:rPr>
                              <w:t>Sres.  Comisión de Concurso Dotación APS</w:t>
                            </w:r>
                            <w:r w:rsidR="003E7C39">
                              <w:rPr>
                                <w:rFonts w:ascii="Arial" w:hAnsi="Arial" w:cs="Arial"/>
                                <w:sz w:val="24"/>
                                <w:szCs w:val="24"/>
                                <w:lang w:val="es-MX"/>
                              </w:rPr>
                              <w:t>.</w:t>
                            </w: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r>
                              <w:rPr>
                                <w:rFonts w:ascii="Arial" w:hAnsi="Arial" w:cs="Arial"/>
                                <w:sz w:val="24"/>
                                <w:szCs w:val="24"/>
                                <w:lang w:val="es-MX"/>
                              </w:rPr>
                              <w:t>Remite: _________________________________________</w:t>
                            </w: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7294C">
                            <w:pPr>
                              <w:rPr>
                                <w:rFonts w:ascii="Arial" w:hAnsi="Arial" w:cs="Arial"/>
                                <w:sz w:val="24"/>
                                <w:szCs w:val="24"/>
                                <w:lang w:val="es-MX"/>
                              </w:rPr>
                            </w:pPr>
                            <w:r>
                              <w:rPr>
                                <w:rFonts w:ascii="Arial" w:hAnsi="Arial" w:cs="Arial"/>
                                <w:sz w:val="24"/>
                                <w:szCs w:val="24"/>
                                <w:lang w:val="es-MX"/>
                              </w:rPr>
                              <w:t>Postula al Cargo</w:t>
                            </w:r>
                            <w:r w:rsidR="005B57C0">
                              <w:rPr>
                                <w:rFonts w:ascii="Arial" w:hAnsi="Arial" w:cs="Arial"/>
                                <w:sz w:val="24"/>
                                <w:szCs w:val="24"/>
                                <w:lang w:val="es-MX"/>
                              </w:rPr>
                              <w:t>:_______________________________</w:t>
                            </w: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7294C">
                            <w:pPr>
                              <w:rPr>
                                <w:rFonts w:ascii="Arial" w:hAnsi="Arial" w:cs="Arial"/>
                                <w:sz w:val="24"/>
                                <w:szCs w:val="24"/>
                                <w:lang w:val="es-MX"/>
                              </w:rPr>
                            </w:pPr>
                            <w:r>
                              <w:rPr>
                                <w:rFonts w:ascii="Arial" w:hAnsi="Arial" w:cs="Arial"/>
                                <w:sz w:val="24"/>
                                <w:szCs w:val="24"/>
                                <w:lang w:val="es-MX"/>
                              </w:rPr>
                              <w:t xml:space="preserve">Cabildo, </w:t>
                            </w:r>
                            <w:r w:rsidR="00703BC1">
                              <w:rPr>
                                <w:rFonts w:ascii="Arial" w:hAnsi="Arial" w:cs="Arial"/>
                                <w:sz w:val="24"/>
                                <w:szCs w:val="24"/>
                                <w:lang w:val="es-MX"/>
                              </w:rPr>
                              <w:t>______________</w:t>
                            </w:r>
                            <w:r w:rsidR="00BB204A">
                              <w:rPr>
                                <w:rFonts w:ascii="Arial" w:hAnsi="Arial" w:cs="Arial"/>
                                <w:sz w:val="24"/>
                                <w:szCs w:val="24"/>
                                <w:lang w:val="es-MX"/>
                              </w:rPr>
                              <w:t xml:space="preserve"> del 201</w:t>
                            </w:r>
                            <w:r w:rsidR="00045289">
                              <w:rPr>
                                <w:rFonts w:ascii="Arial" w:hAnsi="Arial" w:cs="Arial"/>
                                <w:sz w:val="24"/>
                                <w:szCs w:val="24"/>
                                <w:lang w:val="es-MX"/>
                              </w:rPr>
                              <w:t>8</w:t>
                            </w:r>
                            <w:r w:rsidR="005B57C0">
                              <w:rPr>
                                <w:rFonts w:ascii="Arial" w:hAnsi="Arial" w:cs="Arial"/>
                                <w:sz w:val="24"/>
                                <w:szCs w:val="24"/>
                                <w:lang w:val="es-MX"/>
                              </w:rPr>
                              <w:t>.</w:t>
                            </w: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Pr="00546D97" w:rsidRDefault="005B57C0">
                            <w:pPr>
                              <w:rPr>
                                <w:rFonts w:ascii="Arial" w:hAnsi="Arial" w:cs="Arial"/>
                                <w:sz w:val="24"/>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54E00" id="Rectangle 3" o:spid="_x0000_s1026" style="position:absolute;left:0;text-align:left;margin-left:14.25pt;margin-top:7.2pt;width:393.6pt;height:33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">
                <v:textbox>
                  <w:txbxContent>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025947">
                      <w:pPr>
                        <w:rPr>
                          <w:rFonts w:ascii="Arial" w:hAnsi="Arial" w:cs="Arial"/>
                          <w:sz w:val="24"/>
                          <w:szCs w:val="24"/>
                          <w:lang w:val="es-MX"/>
                        </w:rPr>
                      </w:pPr>
                      <w:r>
                        <w:rPr>
                          <w:rFonts w:ascii="Arial" w:hAnsi="Arial" w:cs="Arial"/>
                          <w:sz w:val="24"/>
                          <w:szCs w:val="24"/>
                          <w:lang w:val="es-MX"/>
                        </w:rPr>
                        <w:t xml:space="preserve">AT. </w:t>
                      </w:r>
                      <w:r>
                        <w:rPr>
                          <w:rFonts w:ascii="Arial" w:hAnsi="Arial" w:cs="Arial"/>
                          <w:sz w:val="24"/>
                          <w:szCs w:val="24"/>
                          <w:lang w:val="es-CL" w:eastAsia="es-CL"/>
                        </w:rPr>
                        <w:t>Sres.  Comisión de Concurso Dotación APS</w:t>
                      </w:r>
                      <w:r w:rsidR="003E7C39">
                        <w:rPr>
                          <w:rFonts w:ascii="Arial" w:hAnsi="Arial" w:cs="Arial"/>
                          <w:sz w:val="24"/>
                          <w:szCs w:val="24"/>
                          <w:lang w:val="es-MX"/>
                        </w:rPr>
                        <w:t>.</w:t>
                      </w: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r>
                        <w:rPr>
                          <w:rFonts w:ascii="Arial" w:hAnsi="Arial" w:cs="Arial"/>
                          <w:sz w:val="24"/>
                          <w:szCs w:val="24"/>
                          <w:lang w:val="es-MX"/>
                        </w:rPr>
                        <w:t>Remite: _________________________________________</w:t>
                      </w: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7294C">
                      <w:pPr>
                        <w:rPr>
                          <w:rFonts w:ascii="Arial" w:hAnsi="Arial" w:cs="Arial"/>
                          <w:sz w:val="24"/>
                          <w:szCs w:val="24"/>
                          <w:lang w:val="es-MX"/>
                        </w:rPr>
                      </w:pPr>
                      <w:r>
                        <w:rPr>
                          <w:rFonts w:ascii="Arial" w:hAnsi="Arial" w:cs="Arial"/>
                          <w:sz w:val="24"/>
                          <w:szCs w:val="24"/>
                          <w:lang w:val="es-MX"/>
                        </w:rPr>
                        <w:t>Postula al Cargo</w:t>
                      </w:r>
                      <w:r w:rsidR="005B57C0">
                        <w:rPr>
                          <w:rFonts w:ascii="Arial" w:hAnsi="Arial" w:cs="Arial"/>
                          <w:sz w:val="24"/>
                          <w:szCs w:val="24"/>
                          <w:lang w:val="es-MX"/>
                        </w:rPr>
                        <w:t>:_______________________________</w:t>
                      </w: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Default="0057294C">
                      <w:pPr>
                        <w:rPr>
                          <w:rFonts w:ascii="Arial" w:hAnsi="Arial" w:cs="Arial"/>
                          <w:sz w:val="24"/>
                          <w:szCs w:val="24"/>
                          <w:lang w:val="es-MX"/>
                        </w:rPr>
                      </w:pPr>
                      <w:r>
                        <w:rPr>
                          <w:rFonts w:ascii="Arial" w:hAnsi="Arial" w:cs="Arial"/>
                          <w:sz w:val="24"/>
                          <w:szCs w:val="24"/>
                          <w:lang w:val="es-MX"/>
                        </w:rPr>
                        <w:t xml:space="preserve">Cabildo, </w:t>
                      </w:r>
                      <w:r w:rsidR="00703BC1">
                        <w:rPr>
                          <w:rFonts w:ascii="Arial" w:hAnsi="Arial" w:cs="Arial"/>
                          <w:sz w:val="24"/>
                          <w:szCs w:val="24"/>
                          <w:lang w:val="es-MX"/>
                        </w:rPr>
                        <w:t>______________</w:t>
                      </w:r>
                      <w:r w:rsidR="00BB204A">
                        <w:rPr>
                          <w:rFonts w:ascii="Arial" w:hAnsi="Arial" w:cs="Arial"/>
                          <w:sz w:val="24"/>
                          <w:szCs w:val="24"/>
                          <w:lang w:val="es-MX"/>
                        </w:rPr>
                        <w:t xml:space="preserve"> del 201</w:t>
                      </w:r>
                      <w:r w:rsidR="00045289">
                        <w:rPr>
                          <w:rFonts w:ascii="Arial" w:hAnsi="Arial" w:cs="Arial"/>
                          <w:sz w:val="24"/>
                          <w:szCs w:val="24"/>
                          <w:lang w:val="es-MX"/>
                        </w:rPr>
                        <w:t>8</w:t>
                      </w:r>
                      <w:r w:rsidR="005B57C0">
                        <w:rPr>
                          <w:rFonts w:ascii="Arial" w:hAnsi="Arial" w:cs="Arial"/>
                          <w:sz w:val="24"/>
                          <w:szCs w:val="24"/>
                          <w:lang w:val="es-MX"/>
                        </w:rPr>
                        <w:t>.</w:t>
                      </w:r>
                    </w:p>
                    <w:p w:rsidR="005B57C0" w:rsidRDefault="005B57C0">
                      <w:pPr>
                        <w:rPr>
                          <w:rFonts w:ascii="Arial" w:hAnsi="Arial" w:cs="Arial"/>
                          <w:sz w:val="24"/>
                          <w:szCs w:val="24"/>
                          <w:lang w:val="es-MX"/>
                        </w:rPr>
                      </w:pPr>
                    </w:p>
                    <w:p w:rsidR="005B57C0" w:rsidRDefault="005B57C0">
                      <w:pPr>
                        <w:rPr>
                          <w:rFonts w:ascii="Arial" w:hAnsi="Arial" w:cs="Arial"/>
                          <w:sz w:val="24"/>
                          <w:szCs w:val="24"/>
                          <w:lang w:val="es-MX"/>
                        </w:rPr>
                      </w:pPr>
                    </w:p>
                    <w:p w:rsidR="005B57C0" w:rsidRPr="00546D97" w:rsidRDefault="005B57C0">
                      <w:pPr>
                        <w:rPr>
                          <w:rFonts w:ascii="Arial" w:hAnsi="Arial" w:cs="Arial"/>
                          <w:sz w:val="24"/>
                          <w:szCs w:val="24"/>
                          <w:lang w:val="es-MX"/>
                        </w:rPr>
                      </w:pPr>
                    </w:p>
                  </w:txbxContent>
                </v:textbox>
                <w10:wrap anchorx="margin"/>
              </v:rect>
            </w:pict>
          </mc:Fallback>
        </mc:AlternateContent>
      </w:r>
    </w:p>
    <w:p w:rsidR="00546D97" w:rsidRDefault="00546D97" w:rsidP="00797727">
      <w:pPr>
        <w:spacing w:line="276" w:lineRule="auto"/>
        <w:jc w:val="both"/>
        <w:rPr>
          <w:rFonts w:ascii="Arial" w:hAnsi="Arial" w:cs="Arial"/>
          <w:sz w:val="24"/>
          <w:szCs w:val="24"/>
          <w:lang w:val="es-CL"/>
        </w:rPr>
      </w:pPr>
    </w:p>
    <w:p w:rsidR="00546D97" w:rsidRDefault="00546D97" w:rsidP="00797727">
      <w:pPr>
        <w:spacing w:line="276" w:lineRule="auto"/>
        <w:jc w:val="both"/>
        <w:rPr>
          <w:rFonts w:ascii="Arial" w:hAnsi="Arial" w:cs="Arial"/>
          <w:sz w:val="24"/>
          <w:szCs w:val="24"/>
          <w:lang w:val="es-CL"/>
        </w:rPr>
      </w:pPr>
    </w:p>
    <w:p w:rsidR="00546D97" w:rsidRDefault="00546D97" w:rsidP="00797727">
      <w:pPr>
        <w:spacing w:line="276" w:lineRule="auto"/>
        <w:jc w:val="both"/>
        <w:rPr>
          <w:rFonts w:ascii="Arial" w:hAnsi="Arial" w:cs="Arial"/>
          <w:sz w:val="24"/>
          <w:szCs w:val="24"/>
          <w:lang w:val="es-CL"/>
        </w:rPr>
      </w:pPr>
    </w:p>
    <w:p w:rsidR="00546D97" w:rsidRDefault="00546D97" w:rsidP="00797727">
      <w:pPr>
        <w:spacing w:line="276" w:lineRule="auto"/>
        <w:jc w:val="both"/>
        <w:rPr>
          <w:rFonts w:ascii="Arial" w:hAnsi="Arial" w:cs="Arial"/>
          <w:sz w:val="24"/>
          <w:szCs w:val="24"/>
          <w:lang w:val="es-CL"/>
        </w:rPr>
      </w:pPr>
    </w:p>
    <w:p w:rsidR="00546D97" w:rsidRDefault="00546D97" w:rsidP="00797727">
      <w:pPr>
        <w:spacing w:line="276" w:lineRule="auto"/>
        <w:jc w:val="both"/>
        <w:rPr>
          <w:rFonts w:ascii="Arial" w:hAnsi="Arial" w:cs="Arial"/>
          <w:sz w:val="24"/>
          <w:szCs w:val="24"/>
          <w:lang w:val="es-CL"/>
        </w:rPr>
      </w:pPr>
    </w:p>
    <w:p w:rsidR="00546D97" w:rsidRDefault="00546D97" w:rsidP="00797727">
      <w:pPr>
        <w:spacing w:line="276" w:lineRule="auto"/>
        <w:jc w:val="both"/>
        <w:rPr>
          <w:rFonts w:ascii="Arial" w:hAnsi="Arial" w:cs="Arial"/>
          <w:sz w:val="24"/>
          <w:szCs w:val="24"/>
          <w:lang w:val="es-CL"/>
        </w:rPr>
      </w:pPr>
    </w:p>
    <w:p w:rsidR="00546D97" w:rsidRDefault="00546D97" w:rsidP="00797727">
      <w:pPr>
        <w:spacing w:line="276" w:lineRule="auto"/>
        <w:jc w:val="both"/>
        <w:rPr>
          <w:rFonts w:ascii="Arial" w:hAnsi="Arial" w:cs="Arial"/>
          <w:sz w:val="24"/>
          <w:szCs w:val="24"/>
          <w:lang w:val="es-CL"/>
        </w:rPr>
      </w:pPr>
    </w:p>
    <w:p w:rsidR="00546D97" w:rsidRDefault="00546D97" w:rsidP="00797727">
      <w:pPr>
        <w:spacing w:line="276" w:lineRule="auto"/>
        <w:jc w:val="both"/>
        <w:rPr>
          <w:rFonts w:ascii="Arial" w:hAnsi="Arial" w:cs="Arial"/>
          <w:sz w:val="24"/>
          <w:szCs w:val="24"/>
          <w:lang w:val="es-CL"/>
        </w:rPr>
      </w:pPr>
    </w:p>
    <w:p w:rsidR="00546D97" w:rsidRDefault="00546D97" w:rsidP="00797727">
      <w:pPr>
        <w:spacing w:line="276" w:lineRule="auto"/>
        <w:jc w:val="both"/>
        <w:rPr>
          <w:rFonts w:ascii="Arial" w:hAnsi="Arial" w:cs="Arial"/>
          <w:sz w:val="24"/>
          <w:szCs w:val="24"/>
          <w:lang w:val="es-CL"/>
        </w:rPr>
      </w:pPr>
    </w:p>
    <w:p w:rsidR="00546D97" w:rsidRDefault="00546D97" w:rsidP="00797727">
      <w:pPr>
        <w:spacing w:line="276" w:lineRule="auto"/>
        <w:jc w:val="both"/>
        <w:rPr>
          <w:rFonts w:ascii="Arial" w:hAnsi="Arial" w:cs="Arial"/>
          <w:sz w:val="24"/>
          <w:szCs w:val="24"/>
          <w:lang w:val="es-CL"/>
        </w:rPr>
      </w:pPr>
    </w:p>
    <w:p w:rsidR="00546D97" w:rsidRDefault="00546D97" w:rsidP="00797727">
      <w:pPr>
        <w:spacing w:line="276" w:lineRule="auto"/>
        <w:jc w:val="both"/>
        <w:rPr>
          <w:rFonts w:ascii="Arial" w:hAnsi="Arial" w:cs="Arial"/>
          <w:sz w:val="24"/>
          <w:szCs w:val="24"/>
          <w:lang w:val="es-CL"/>
        </w:rPr>
      </w:pPr>
    </w:p>
    <w:p w:rsidR="00546D97" w:rsidRDefault="00546D97" w:rsidP="00797727">
      <w:pPr>
        <w:spacing w:line="276" w:lineRule="auto"/>
        <w:jc w:val="both"/>
        <w:rPr>
          <w:rFonts w:ascii="Arial" w:hAnsi="Arial" w:cs="Arial"/>
          <w:sz w:val="24"/>
          <w:szCs w:val="24"/>
          <w:lang w:val="es-CL"/>
        </w:rPr>
      </w:pPr>
    </w:p>
    <w:p w:rsidR="00546D97" w:rsidRDefault="00546D97" w:rsidP="00797727">
      <w:pPr>
        <w:spacing w:line="276" w:lineRule="auto"/>
        <w:jc w:val="both"/>
        <w:rPr>
          <w:rFonts w:ascii="Arial" w:hAnsi="Arial" w:cs="Arial"/>
          <w:sz w:val="24"/>
          <w:szCs w:val="24"/>
          <w:lang w:val="es-CL"/>
        </w:rPr>
      </w:pPr>
    </w:p>
    <w:p w:rsidR="00001EB1" w:rsidRDefault="00546D97" w:rsidP="00797727">
      <w:pPr>
        <w:spacing w:line="276" w:lineRule="auto"/>
        <w:jc w:val="both"/>
        <w:rPr>
          <w:rFonts w:ascii="Arial" w:hAnsi="Arial" w:cs="Arial"/>
          <w:sz w:val="24"/>
          <w:szCs w:val="24"/>
          <w:lang w:val="es-CL"/>
        </w:rPr>
      </w:pPr>
      <w:r>
        <w:rPr>
          <w:rFonts w:ascii="Arial" w:hAnsi="Arial" w:cs="Arial"/>
          <w:sz w:val="24"/>
          <w:szCs w:val="24"/>
          <w:lang w:val="es-CL"/>
        </w:rPr>
        <w:tab/>
      </w:r>
    </w:p>
    <w:p w:rsidR="005E101D" w:rsidRDefault="00760124" w:rsidP="00797727">
      <w:pPr>
        <w:spacing w:line="276" w:lineRule="auto"/>
        <w:jc w:val="both"/>
        <w:rPr>
          <w:rFonts w:ascii="Arial" w:hAnsi="Arial" w:cs="Arial"/>
          <w:sz w:val="24"/>
          <w:szCs w:val="24"/>
          <w:lang w:val="es-CL"/>
        </w:rPr>
      </w:pPr>
      <w:r>
        <w:rPr>
          <w:rFonts w:ascii="Arial" w:hAnsi="Arial" w:cs="Arial"/>
          <w:sz w:val="24"/>
          <w:szCs w:val="24"/>
          <w:lang w:val="es-CL"/>
        </w:rPr>
        <w:tab/>
      </w:r>
    </w:p>
    <w:p w:rsidR="005E101D" w:rsidRDefault="005E101D" w:rsidP="00797727">
      <w:pPr>
        <w:spacing w:line="276" w:lineRule="auto"/>
        <w:jc w:val="both"/>
        <w:rPr>
          <w:rFonts w:ascii="Arial" w:hAnsi="Arial" w:cs="Arial"/>
          <w:sz w:val="24"/>
          <w:szCs w:val="24"/>
          <w:lang w:val="es-CL"/>
        </w:rPr>
      </w:pPr>
    </w:p>
    <w:p w:rsidR="00FB171B" w:rsidRDefault="00FB171B" w:rsidP="00797727">
      <w:pPr>
        <w:spacing w:line="276" w:lineRule="auto"/>
        <w:jc w:val="both"/>
        <w:rPr>
          <w:rFonts w:ascii="Arial" w:hAnsi="Arial" w:cs="Arial"/>
          <w:sz w:val="24"/>
          <w:szCs w:val="24"/>
          <w:lang w:val="es-CL"/>
        </w:rPr>
      </w:pPr>
    </w:p>
    <w:p w:rsidR="00FB171B" w:rsidRDefault="00FB171B" w:rsidP="00797727">
      <w:pPr>
        <w:spacing w:line="276" w:lineRule="auto"/>
        <w:jc w:val="both"/>
        <w:rPr>
          <w:rFonts w:ascii="Arial" w:hAnsi="Arial" w:cs="Arial"/>
          <w:sz w:val="24"/>
          <w:szCs w:val="24"/>
          <w:lang w:val="es-CL"/>
        </w:rPr>
      </w:pPr>
    </w:p>
    <w:p w:rsidR="00FB171B" w:rsidRDefault="00FB171B" w:rsidP="00797727">
      <w:pPr>
        <w:spacing w:line="276" w:lineRule="auto"/>
        <w:jc w:val="both"/>
        <w:rPr>
          <w:rFonts w:ascii="Arial" w:hAnsi="Arial" w:cs="Arial"/>
          <w:sz w:val="24"/>
          <w:szCs w:val="24"/>
          <w:lang w:val="es-CL"/>
        </w:rPr>
      </w:pPr>
    </w:p>
    <w:p w:rsidR="001735C8" w:rsidRDefault="001735C8" w:rsidP="00797727">
      <w:pPr>
        <w:spacing w:line="276" w:lineRule="auto"/>
        <w:jc w:val="both"/>
        <w:rPr>
          <w:rFonts w:ascii="Arial" w:hAnsi="Arial" w:cs="Arial"/>
          <w:sz w:val="24"/>
          <w:szCs w:val="24"/>
          <w:lang w:val="es-CL"/>
        </w:rPr>
      </w:pPr>
    </w:p>
    <w:p w:rsidR="001735C8" w:rsidRDefault="001735C8" w:rsidP="00797727">
      <w:pPr>
        <w:spacing w:line="276" w:lineRule="auto"/>
        <w:jc w:val="both"/>
        <w:rPr>
          <w:rFonts w:ascii="Arial" w:hAnsi="Arial" w:cs="Arial"/>
          <w:sz w:val="24"/>
          <w:szCs w:val="24"/>
          <w:lang w:val="es-CL"/>
        </w:rPr>
      </w:pPr>
    </w:p>
    <w:sectPr w:rsidR="001735C8" w:rsidSect="00014224">
      <w:headerReference w:type="default" r:id="rId9"/>
      <w:footerReference w:type="even" r:id="rId10"/>
      <w:footerReference w:type="default" r:id="rId11"/>
      <w:headerReference w:type="first" r:id="rId12"/>
      <w:pgSz w:w="12240" w:h="20160" w:code="5"/>
      <w:pgMar w:top="1701" w:right="1701" w:bottom="1701"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46" w:rsidRDefault="00C25346">
      <w:r>
        <w:separator/>
      </w:r>
    </w:p>
  </w:endnote>
  <w:endnote w:type="continuationSeparator" w:id="0">
    <w:p w:rsidR="00C25346" w:rsidRDefault="00C2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C0" w:rsidRDefault="005B57C0" w:rsidP="001802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57C0" w:rsidRDefault="005B57C0" w:rsidP="001802C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C0" w:rsidRDefault="005B57C0" w:rsidP="001802CE">
    <w:pPr>
      <w:pStyle w:val="Piedepgina"/>
      <w:framePr w:wrap="around" w:vAnchor="text" w:hAnchor="margin" w:xAlign="right" w:y="1"/>
      <w:rPr>
        <w:rStyle w:val="Nmerodepgina"/>
      </w:rPr>
    </w:pPr>
  </w:p>
  <w:p w:rsidR="005B57C0" w:rsidRDefault="005B57C0" w:rsidP="001802C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46" w:rsidRDefault="00C25346">
      <w:r>
        <w:separator/>
      </w:r>
    </w:p>
  </w:footnote>
  <w:footnote w:type="continuationSeparator" w:id="0">
    <w:p w:rsidR="00C25346" w:rsidRDefault="00C25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C0" w:rsidRDefault="005B57C0" w:rsidP="001802CE"/>
  <w:p w:rsidR="005B57C0" w:rsidRDefault="005B57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290" w:type="dxa"/>
      <w:tblLayout w:type="fixed"/>
      <w:tblCellMar>
        <w:left w:w="70" w:type="dxa"/>
        <w:right w:w="70" w:type="dxa"/>
      </w:tblCellMar>
      <w:tblLook w:val="0000" w:firstRow="0" w:lastRow="0" w:firstColumn="0" w:lastColumn="0" w:noHBand="0" w:noVBand="0"/>
    </w:tblPr>
    <w:tblGrid>
      <w:gridCol w:w="1980"/>
      <w:gridCol w:w="5040"/>
      <w:gridCol w:w="2520"/>
    </w:tblGrid>
    <w:tr w:rsidR="005B57C0" w:rsidRPr="009512F3">
      <w:trPr>
        <w:trHeight w:val="314"/>
      </w:trPr>
      <w:tc>
        <w:tcPr>
          <w:tcW w:w="1980" w:type="dxa"/>
          <w:vMerge w:val="restart"/>
          <w:tcBorders>
            <w:top w:val="double" w:sz="6" w:space="0" w:color="000000"/>
            <w:left w:val="double" w:sz="6" w:space="0" w:color="000000"/>
            <w:right w:val="double" w:sz="6" w:space="0" w:color="000000"/>
          </w:tcBorders>
        </w:tcPr>
        <w:p w:rsidR="005B57C0" w:rsidRPr="009041C3" w:rsidRDefault="00C25346" w:rsidP="001802CE">
          <w:pPr>
            <w:autoSpaceDE w:val="0"/>
            <w:autoSpaceDN w:val="0"/>
            <w:adjustRightInd w:val="0"/>
            <w:jc w:val="center"/>
            <w:rPr>
              <w:rFonts w:ascii="Arial" w:hAnsi="Arial" w:cs="Arial"/>
              <w:b/>
              <w:bCs/>
              <w:color w:val="000000"/>
              <w:sz w:val="12"/>
              <w:szCs w:val="12"/>
            </w:rPr>
          </w:pPr>
          <w:r>
            <w:rPr>
              <w:rFonts w:ascii="Arial" w:hAnsi="Arial" w:cs="Arial"/>
              <w:b/>
              <w:bCs/>
              <w:noProof/>
              <w:color w:val="000000"/>
              <w:sz w:val="12"/>
              <w:szCs w:val="1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62.6pt;width:1in;height:63pt;z-index:251656704;visibility:visible;mso-wrap-edited:f">
                <v:imagedata r:id="rId1" o:title=""/>
                <w10:wrap type="topAndBottom"/>
              </v:shape>
              <o:OLEObject Type="Embed" ProgID="Word.Picture.8" ShapeID="_x0000_s2049" DrawAspect="Content" ObjectID="_1577254900" r:id="rId2"/>
            </w:object>
          </w:r>
          <w:r w:rsidR="005B57C0" w:rsidRPr="009041C3">
            <w:rPr>
              <w:rFonts w:ascii="Arial" w:hAnsi="Arial" w:cs="Arial"/>
              <w:b/>
              <w:bCs/>
              <w:color w:val="000000"/>
              <w:sz w:val="12"/>
              <w:szCs w:val="12"/>
            </w:rPr>
            <w:t>DEPARTAMENTO DE SALUD CORPORACION MUNICIPAL DE  DESARROLLO SOCIAL CALAMA</w:t>
          </w:r>
        </w:p>
      </w:tc>
      <w:tc>
        <w:tcPr>
          <w:tcW w:w="5040" w:type="dxa"/>
          <w:vMerge w:val="restart"/>
          <w:tcBorders>
            <w:top w:val="double" w:sz="6" w:space="0" w:color="000000"/>
            <w:left w:val="double" w:sz="6" w:space="0" w:color="000000"/>
            <w:right w:val="double" w:sz="6" w:space="0" w:color="000000"/>
          </w:tcBorders>
        </w:tcPr>
        <w:p w:rsidR="005B57C0" w:rsidRDefault="005B57C0" w:rsidP="001802CE">
          <w:pPr>
            <w:autoSpaceDE w:val="0"/>
            <w:autoSpaceDN w:val="0"/>
            <w:adjustRightInd w:val="0"/>
            <w:rPr>
              <w:rFonts w:cs="Calibri"/>
              <w:b/>
              <w:bCs/>
              <w:color w:val="000000"/>
            </w:rPr>
          </w:pPr>
        </w:p>
        <w:p w:rsidR="005B57C0" w:rsidRDefault="005B57C0" w:rsidP="001802CE">
          <w:pPr>
            <w:autoSpaceDE w:val="0"/>
            <w:autoSpaceDN w:val="0"/>
            <w:adjustRightInd w:val="0"/>
            <w:jc w:val="center"/>
            <w:rPr>
              <w:rFonts w:ascii="Arial" w:hAnsi="Arial" w:cs="Arial"/>
              <w:b/>
              <w:bCs/>
              <w:color w:val="000000"/>
              <w:sz w:val="22"/>
              <w:szCs w:val="22"/>
            </w:rPr>
          </w:pPr>
        </w:p>
        <w:p w:rsidR="005B57C0" w:rsidRDefault="005B57C0" w:rsidP="001802CE">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Procedimiento : </w:t>
          </w:r>
        </w:p>
        <w:p w:rsidR="005B57C0" w:rsidRPr="00007C1D" w:rsidRDefault="005B57C0" w:rsidP="001802CE">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Manual de Organización y Funciones Comité de Calidad y Seguridad del Paciente APS Calama.</w:t>
          </w:r>
        </w:p>
      </w:tc>
      <w:tc>
        <w:tcPr>
          <w:tcW w:w="2520" w:type="dxa"/>
          <w:tcBorders>
            <w:top w:val="double" w:sz="6" w:space="0" w:color="000000"/>
            <w:left w:val="double" w:sz="6" w:space="0" w:color="000000"/>
            <w:bottom w:val="double" w:sz="6" w:space="0" w:color="000000"/>
            <w:right w:val="double" w:sz="6" w:space="0" w:color="000000"/>
          </w:tcBorders>
        </w:tcPr>
        <w:p w:rsidR="005B57C0" w:rsidRPr="008F2767" w:rsidRDefault="005B57C0" w:rsidP="001802CE">
          <w:pPr>
            <w:autoSpaceDE w:val="0"/>
            <w:autoSpaceDN w:val="0"/>
            <w:adjustRightInd w:val="0"/>
            <w:rPr>
              <w:rFonts w:ascii="Arial" w:hAnsi="Arial" w:cs="Arial"/>
              <w:b/>
              <w:bCs/>
              <w:color w:val="365F91"/>
              <w:sz w:val="16"/>
              <w:szCs w:val="16"/>
            </w:rPr>
          </w:pPr>
          <w:r w:rsidRPr="008F2767">
            <w:rPr>
              <w:rFonts w:ascii="Arial" w:hAnsi="Arial" w:cs="Arial"/>
              <w:b/>
              <w:bCs/>
              <w:color w:val="365F91"/>
              <w:sz w:val="16"/>
              <w:szCs w:val="16"/>
            </w:rPr>
            <w:t>Código :</w:t>
          </w:r>
          <w:r>
            <w:rPr>
              <w:rFonts w:ascii="Arial" w:hAnsi="Arial" w:cs="Arial"/>
              <w:b/>
              <w:bCs/>
              <w:color w:val="365F91"/>
              <w:sz w:val="16"/>
              <w:szCs w:val="16"/>
            </w:rPr>
            <w:t xml:space="preserve"> PGC-CSP-01</w:t>
          </w:r>
        </w:p>
      </w:tc>
    </w:tr>
    <w:tr w:rsidR="005B57C0" w:rsidRPr="009512F3">
      <w:trPr>
        <w:trHeight w:val="314"/>
      </w:trPr>
      <w:tc>
        <w:tcPr>
          <w:tcW w:w="1980" w:type="dxa"/>
          <w:vMerge/>
          <w:tcBorders>
            <w:left w:val="double" w:sz="6" w:space="0" w:color="000000"/>
            <w:right w:val="double" w:sz="6" w:space="0" w:color="000000"/>
          </w:tcBorders>
        </w:tcPr>
        <w:p w:rsidR="005B57C0" w:rsidRPr="000C3147" w:rsidRDefault="005B57C0" w:rsidP="001802CE">
          <w:pPr>
            <w:autoSpaceDE w:val="0"/>
            <w:autoSpaceDN w:val="0"/>
            <w:adjustRightInd w:val="0"/>
            <w:jc w:val="center"/>
            <w:rPr>
              <w:rFonts w:cs="Calibri"/>
              <w:b/>
              <w:bCs/>
              <w:color w:val="000000"/>
              <w:highlight w:val="yellow"/>
            </w:rPr>
          </w:pPr>
        </w:p>
      </w:tc>
      <w:tc>
        <w:tcPr>
          <w:tcW w:w="5040" w:type="dxa"/>
          <w:vMerge/>
          <w:tcBorders>
            <w:left w:val="double" w:sz="6" w:space="0" w:color="000000"/>
            <w:right w:val="double" w:sz="6" w:space="0" w:color="000000"/>
          </w:tcBorders>
        </w:tcPr>
        <w:p w:rsidR="005B57C0" w:rsidRPr="000C3147" w:rsidRDefault="005B57C0" w:rsidP="001802CE">
          <w:pPr>
            <w:autoSpaceDE w:val="0"/>
            <w:autoSpaceDN w:val="0"/>
            <w:adjustRightInd w:val="0"/>
            <w:jc w:val="center"/>
            <w:rPr>
              <w:rFonts w:cs="Calibri"/>
              <w:b/>
              <w:bCs/>
              <w:color w:val="000000"/>
            </w:rPr>
          </w:pPr>
        </w:p>
      </w:tc>
      <w:tc>
        <w:tcPr>
          <w:tcW w:w="2520" w:type="dxa"/>
          <w:tcBorders>
            <w:top w:val="double" w:sz="6" w:space="0" w:color="000000"/>
            <w:left w:val="double" w:sz="6" w:space="0" w:color="000000"/>
            <w:bottom w:val="double" w:sz="6" w:space="0" w:color="000000"/>
            <w:right w:val="double" w:sz="6" w:space="0" w:color="000000"/>
          </w:tcBorders>
        </w:tcPr>
        <w:p w:rsidR="005B57C0" w:rsidRPr="008F2767" w:rsidRDefault="005B57C0" w:rsidP="001802CE">
          <w:pPr>
            <w:autoSpaceDE w:val="0"/>
            <w:autoSpaceDN w:val="0"/>
            <w:adjustRightInd w:val="0"/>
            <w:rPr>
              <w:rFonts w:ascii="Arial" w:hAnsi="Arial" w:cs="Arial"/>
              <w:b/>
              <w:bCs/>
              <w:color w:val="365F91"/>
              <w:sz w:val="16"/>
              <w:szCs w:val="16"/>
            </w:rPr>
          </w:pPr>
          <w:r w:rsidRPr="008F2767">
            <w:rPr>
              <w:rFonts w:ascii="Arial" w:hAnsi="Arial" w:cs="Arial"/>
              <w:b/>
              <w:bCs/>
              <w:color w:val="365F91"/>
              <w:sz w:val="16"/>
              <w:szCs w:val="16"/>
            </w:rPr>
            <w:t>Versión:</w:t>
          </w:r>
          <w:r>
            <w:rPr>
              <w:rFonts w:ascii="Arial" w:hAnsi="Arial" w:cs="Arial"/>
              <w:b/>
              <w:bCs/>
              <w:color w:val="365F91"/>
              <w:sz w:val="16"/>
              <w:szCs w:val="16"/>
            </w:rPr>
            <w:t xml:space="preserve"> 01</w:t>
          </w:r>
        </w:p>
      </w:tc>
    </w:tr>
    <w:tr w:rsidR="005B57C0" w:rsidRPr="009512F3">
      <w:trPr>
        <w:trHeight w:val="314"/>
      </w:trPr>
      <w:tc>
        <w:tcPr>
          <w:tcW w:w="1980" w:type="dxa"/>
          <w:vMerge/>
          <w:tcBorders>
            <w:left w:val="double" w:sz="6" w:space="0" w:color="000000"/>
            <w:right w:val="double" w:sz="6" w:space="0" w:color="000000"/>
          </w:tcBorders>
        </w:tcPr>
        <w:p w:rsidR="005B57C0" w:rsidRPr="000C3147" w:rsidRDefault="005B57C0" w:rsidP="001802CE">
          <w:pPr>
            <w:autoSpaceDE w:val="0"/>
            <w:autoSpaceDN w:val="0"/>
            <w:adjustRightInd w:val="0"/>
            <w:jc w:val="center"/>
            <w:rPr>
              <w:rFonts w:ascii="Arial" w:hAnsi="Arial" w:cs="Arial"/>
              <w:b/>
              <w:bCs/>
              <w:color w:val="000000"/>
              <w:sz w:val="16"/>
              <w:szCs w:val="16"/>
              <w:highlight w:val="yellow"/>
            </w:rPr>
          </w:pPr>
        </w:p>
      </w:tc>
      <w:tc>
        <w:tcPr>
          <w:tcW w:w="5040" w:type="dxa"/>
          <w:vMerge/>
          <w:tcBorders>
            <w:left w:val="double" w:sz="6" w:space="0" w:color="000000"/>
            <w:right w:val="double" w:sz="6" w:space="0" w:color="000000"/>
          </w:tcBorders>
        </w:tcPr>
        <w:p w:rsidR="005B57C0" w:rsidRPr="000C3147" w:rsidRDefault="005B57C0" w:rsidP="001802CE">
          <w:pPr>
            <w:autoSpaceDE w:val="0"/>
            <w:autoSpaceDN w:val="0"/>
            <w:adjustRightInd w:val="0"/>
            <w:jc w:val="center"/>
            <w:rPr>
              <w:rFonts w:cs="Calibri"/>
              <w:b/>
              <w:bCs/>
              <w:color w:val="000000"/>
            </w:rPr>
          </w:pPr>
        </w:p>
      </w:tc>
      <w:tc>
        <w:tcPr>
          <w:tcW w:w="2520" w:type="dxa"/>
          <w:tcBorders>
            <w:top w:val="double" w:sz="6" w:space="0" w:color="000000"/>
            <w:left w:val="double" w:sz="6" w:space="0" w:color="000000"/>
            <w:bottom w:val="double" w:sz="6" w:space="0" w:color="000000"/>
            <w:right w:val="double" w:sz="6" w:space="0" w:color="000000"/>
          </w:tcBorders>
        </w:tcPr>
        <w:p w:rsidR="005B57C0" w:rsidRPr="008F2767" w:rsidRDefault="005B57C0" w:rsidP="001802CE">
          <w:pPr>
            <w:autoSpaceDE w:val="0"/>
            <w:autoSpaceDN w:val="0"/>
            <w:adjustRightInd w:val="0"/>
            <w:rPr>
              <w:rFonts w:ascii="Arial" w:hAnsi="Arial" w:cs="Arial"/>
              <w:b/>
              <w:bCs/>
              <w:color w:val="365F91"/>
              <w:sz w:val="16"/>
              <w:szCs w:val="16"/>
            </w:rPr>
          </w:pPr>
          <w:r w:rsidRPr="008F2767">
            <w:rPr>
              <w:rFonts w:ascii="Arial" w:hAnsi="Arial" w:cs="Arial"/>
              <w:b/>
              <w:bCs/>
              <w:color w:val="365F91"/>
              <w:sz w:val="16"/>
              <w:szCs w:val="16"/>
            </w:rPr>
            <w:t>Páginas:</w:t>
          </w:r>
          <w:r>
            <w:rPr>
              <w:rFonts w:ascii="Arial" w:hAnsi="Arial" w:cs="Arial"/>
              <w:b/>
              <w:bCs/>
              <w:color w:val="365F91"/>
              <w:sz w:val="16"/>
              <w:szCs w:val="16"/>
            </w:rPr>
            <w:t xml:space="preserve"> 11</w:t>
          </w:r>
        </w:p>
      </w:tc>
    </w:tr>
    <w:tr w:rsidR="005B57C0" w:rsidRPr="009512F3">
      <w:trPr>
        <w:trHeight w:val="310"/>
      </w:trPr>
      <w:tc>
        <w:tcPr>
          <w:tcW w:w="1980" w:type="dxa"/>
          <w:vMerge/>
          <w:tcBorders>
            <w:left w:val="double" w:sz="6" w:space="0" w:color="000000"/>
            <w:right w:val="double" w:sz="6" w:space="0" w:color="000000"/>
          </w:tcBorders>
        </w:tcPr>
        <w:p w:rsidR="005B57C0" w:rsidRPr="000C3147" w:rsidRDefault="005B57C0" w:rsidP="001802CE">
          <w:pPr>
            <w:autoSpaceDE w:val="0"/>
            <w:autoSpaceDN w:val="0"/>
            <w:adjustRightInd w:val="0"/>
            <w:jc w:val="center"/>
            <w:rPr>
              <w:rFonts w:ascii="Arial" w:hAnsi="Arial" w:cs="Arial"/>
              <w:b/>
              <w:bCs/>
              <w:color w:val="000000"/>
              <w:sz w:val="16"/>
              <w:szCs w:val="16"/>
              <w:highlight w:val="yellow"/>
            </w:rPr>
          </w:pPr>
        </w:p>
      </w:tc>
      <w:tc>
        <w:tcPr>
          <w:tcW w:w="5040" w:type="dxa"/>
          <w:vMerge/>
          <w:tcBorders>
            <w:left w:val="double" w:sz="6" w:space="0" w:color="000000"/>
            <w:right w:val="double" w:sz="6" w:space="0" w:color="000000"/>
          </w:tcBorders>
        </w:tcPr>
        <w:p w:rsidR="005B57C0" w:rsidRPr="000C3147" w:rsidRDefault="005B57C0" w:rsidP="001802CE">
          <w:pPr>
            <w:autoSpaceDE w:val="0"/>
            <w:autoSpaceDN w:val="0"/>
            <w:adjustRightInd w:val="0"/>
            <w:jc w:val="center"/>
            <w:rPr>
              <w:rFonts w:cs="Calibri"/>
              <w:b/>
              <w:bCs/>
              <w:color w:val="000000"/>
            </w:rPr>
          </w:pPr>
        </w:p>
      </w:tc>
      <w:tc>
        <w:tcPr>
          <w:tcW w:w="2520" w:type="dxa"/>
          <w:tcBorders>
            <w:top w:val="double" w:sz="6" w:space="0" w:color="000000"/>
            <w:left w:val="double" w:sz="6" w:space="0" w:color="000000"/>
            <w:right w:val="double" w:sz="6" w:space="0" w:color="000000"/>
          </w:tcBorders>
        </w:tcPr>
        <w:p w:rsidR="005B57C0" w:rsidRPr="008F2767" w:rsidRDefault="005B57C0" w:rsidP="001802CE">
          <w:pPr>
            <w:autoSpaceDE w:val="0"/>
            <w:autoSpaceDN w:val="0"/>
            <w:adjustRightInd w:val="0"/>
            <w:rPr>
              <w:rFonts w:ascii="Arial" w:hAnsi="Arial" w:cs="Arial"/>
              <w:b/>
              <w:bCs/>
              <w:color w:val="365F91"/>
              <w:sz w:val="16"/>
              <w:szCs w:val="16"/>
            </w:rPr>
          </w:pPr>
          <w:r>
            <w:rPr>
              <w:rFonts w:ascii="Arial" w:hAnsi="Arial" w:cs="Arial"/>
              <w:b/>
              <w:bCs/>
              <w:color w:val="365F91"/>
              <w:sz w:val="16"/>
              <w:szCs w:val="16"/>
            </w:rPr>
            <w:t>Fecha de emisión: --25/05/2009</w:t>
          </w:r>
        </w:p>
      </w:tc>
    </w:tr>
    <w:tr w:rsidR="005B57C0" w:rsidRPr="009512F3">
      <w:trPr>
        <w:trHeight w:val="321"/>
      </w:trPr>
      <w:tc>
        <w:tcPr>
          <w:tcW w:w="1980" w:type="dxa"/>
          <w:vMerge/>
          <w:tcBorders>
            <w:left w:val="double" w:sz="6" w:space="0" w:color="000000"/>
            <w:bottom w:val="double" w:sz="6" w:space="0" w:color="000000"/>
            <w:right w:val="double" w:sz="6" w:space="0" w:color="000000"/>
          </w:tcBorders>
        </w:tcPr>
        <w:p w:rsidR="005B57C0" w:rsidRPr="000C3147" w:rsidRDefault="005B57C0" w:rsidP="001802CE">
          <w:pPr>
            <w:autoSpaceDE w:val="0"/>
            <w:autoSpaceDN w:val="0"/>
            <w:adjustRightInd w:val="0"/>
            <w:jc w:val="center"/>
            <w:rPr>
              <w:rFonts w:ascii="Arial" w:hAnsi="Arial" w:cs="Arial"/>
              <w:b/>
              <w:bCs/>
              <w:color w:val="000000"/>
              <w:sz w:val="16"/>
              <w:szCs w:val="16"/>
              <w:highlight w:val="yellow"/>
            </w:rPr>
          </w:pPr>
        </w:p>
      </w:tc>
      <w:tc>
        <w:tcPr>
          <w:tcW w:w="5040" w:type="dxa"/>
          <w:vMerge/>
          <w:tcBorders>
            <w:left w:val="double" w:sz="6" w:space="0" w:color="000000"/>
            <w:bottom w:val="double" w:sz="6" w:space="0" w:color="000000"/>
            <w:right w:val="double" w:sz="6" w:space="0" w:color="000000"/>
          </w:tcBorders>
        </w:tcPr>
        <w:p w:rsidR="005B57C0" w:rsidRPr="000C3147" w:rsidRDefault="005B57C0" w:rsidP="001802CE">
          <w:pPr>
            <w:autoSpaceDE w:val="0"/>
            <w:autoSpaceDN w:val="0"/>
            <w:adjustRightInd w:val="0"/>
            <w:jc w:val="center"/>
            <w:rPr>
              <w:rFonts w:cs="Calibri"/>
              <w:b/>
              <w:bCs/>
              <w:color w:val="000000"/>
            </w:rPr>
          </w:pPr>
        </w:p>
      </w:tc>
      <w:tc>
        <w:tcPr>
          <w:tcW w:w="2520" w:type="dxa"/>
          <w:tcBorders>
            <w:top w:val="double" w:sz="4" w:space="0" w:color="auto"/>
            <w:left w:val="double" w:sz="6" w:space="0" w:color="000000"/>
            <w:bottom w:val="double" w:sz="6" w:space="0" w:color="000000"/>
            <w:right w:val="double" w:sz="6" w:space="0" w:color="000000"/>
          </w:tcBorders>
        </w:tcPr>
        <w:p w:rsidR="005B57C0" w:rsidRPr="008F2767" w:rsidRDefault="005B57C0" w:rsidP="001802CE">
          <w:pPr>
            <w:autoSpaceDE w:val="0"/>
            <w:autoSpaceDN w:val="0"/>
            <w:adjustRightInd w:val="0"/>
            <w:rPr>
              <w:rFonts w:ascii="Arial" w:hAnsi="Arial" w:cs="Arial"/>
              <w:b/>
              <w:bCs/>
              <w:color w:val="365F91"/>
              <w:sz w:val="16"/>
              <w:szCs w:val="16"/>
            </w:rPr>
          </w:pPr>
          <w:r w:rsidRPr="008F2767">
            <w:rPr>
              <w:rFonts w:ascii="Arial" w:hAnsi="Arial" w:cs="Arial"/>
              <w:b/>
              <w:bCs/>
              <w:color w:val="365F91"/>
              <w:sz w:val="16"/>
              <w:szCs w:val="16"/>
            </w:rPr>
            <w:t>Vigencia:</w:t>
          </w:r>
          <w:r>
            <w:rPr>
              <w:rFonts w:ascii="Arial" w:hAnsi="Arial" w:cs="Arial"/>
              <w:b/>
              <w:bCs/>
              <w:color w:val="365F91"/>
              <w:sz w:val="16"/>
              <w:szCs w:val="16"/>
            </w:rPr>
            <w:t xml:space="preserve"> 3 años</w:t>
          </w:r>
        </w:p>
      </w:tc>
    </w:tr>
  </w:tbl>
  <w:p w:rsidR="005B57C0" w:rsidRDefault="005B57C0" w:rsidP="001802CE"/>
  <w:p w:rsidR="005B57C0" w:rsidRDefault="005B57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8B1"/>
    <w:multiLevelType w:val="hybridMultilevel"/>
    <w:tmpl w:val="5840134E"/>
    <w:lvl w:ilvl="0" w:tplc="2076CC4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C81584"/>
    <w:multiLevelType w:val="hybridMultilevel"/>
    <w:tmpl w:val="FC888CE0"/>
    <w:lvl w:ilvl="0" w:tplc="49ACAFCA">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993842"/>
    <w:multiLevelType w:val="hybridMultilevel"/>
    <w:tmpl w:val="CD688640"/>
    <w:lvl w:ilvl="0" w:tplc="2076CC4E">
      <w:start w:val="1"/>
      <w:numFmt w:val="decimal"/>
      <w:lvlText w:val="%1."/>
      <w:lvlJc w:val="left"/>
      <w:pPr>
        <w:ind w:left="720" w:hanging="360"/>
      </w:pPr>
      <w:rPr>
        <w:rFonts w:hint="default"/>
        <w:b w:val="0"/>
      </w:rPr>
    </w:lvl>
    <w:lvl w:ilvl="1" w:tplc="E2127792">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B270C0"/>
    <w:multiLevelType w:val="hybridMultilevel"/>
    <w:tmpl w:val="263088F2"/>
    <w:lvl w:ilvl="0" w:tplc="1DE8A540">
      <w:start w:val="1"/>
      <w:numFmt w:val="lowerLetter"/>
      <w:lvlText w:val="%1)"/>
      <w:lvlJc w:val="left"/>
      <w:pPr>
        <w:ind w:left="648" w:hanging="360"/>
      </w:pPr>
      <w:rPr>
        <w:rFonts w:hint="default"/>
      </w:rPr>
    </w:lvl>
    <w:lvl w:ilvl="1" w:tplc="340A0019" w:tentative="1">
      <w:start w:val="1"/>
      <w:numFmt w:val="lowerLetter"/>
      <w:lvlText w:val="%2."/>
      <w:lvlJc w:val="left"/>
      <w:pPr>
        <w:ind w:left="1368" w:hanging="360"/>
      </w:pPr>
    </w:lvl>
    <w:lvl w:ilvl="2" w:tplc="340A001B" w:tentative="1">
      <w:start w:val="1"/>
      <w:numFmt w:val="lowerRoman"/>
      <w:lvlText w:val="%3."/>
      <w:lvlJc w:val="right"/>
      <w:pPr>
        <w:ind w:left="2088" w:hanging="180"/>
      </w:pPr>
    </w:lvl>
    <w:lvl w:ilvl="3" w:tplc="340A000F" w:tentative="1">
      <w:start w:val="1"/>
      <w:numFmt w:val="decimal"/>
      <w:lvlText w:val="%4."/>
      <w:lvlJc w:val="left"/>
      <w:pPr>
        <w:ind w:left="2808" w:hanging="360"/>
      </w:pPr>
    </w:lvl>
    <w:lvl w:ilvl="4" w:tplc="340A0019" w:tentative="1">
      <w:start w:val="1"/>
      <w:numFmt w:val="lowerLetter"/>
      <w:lvlText w:val="%5."/>
      <w:lvlJc w:val="left"/>
      <w:pPr>
        <w:ind w:left="3528" w:hanging="360"/>
      </w:pPr>
    </w:lvl>
    <w:lvl w:ilvl="5" w:tplc="340A001B" w:tentative="1">
      <w:start w:val="1"/>
      <w:numFmt w:val="lowerRoman"/>
      <w:lvlText w:val="%6."/>
      <w:lvlJc w:val="right"/>
      <w:pPr>
        <w:ind w:left="4248" w:hanging="180"/>
      </w:pPr>
    </w:lvl>
    <w:lvl w:ilvl="6" w:tplc="340A000F" w:tentative="1">
      <w:start w:val="1"/>
      <w:numFmt w:val="decimal"/>
      <w:lvlText w:val="%7."/>
      <w:lvlJc w:val="left"/>
      <w:pPr>
        <w:ind w:left="4968" w:hanging="360"/>
      </w:pPr>
    </w:lvl>
    <w:lvl w:ilvl="7" w:tplc="340A0019" w:tentative="1">
      <w:start w:val="1"/>
      <w:numFmt w:val="lowerLetter"/>
      <w:lvlText w:val="%8."/>
      <w:lvlJc w:val="left"/>
      <w:pPr>
        <w:ind w:left="5688" w:hanging="360"/>
      </w:pPr>
    </w:lvl>
    <w:lvl w:ilvl="8" w:tplc="340A001B" w:tentative="1">
      <w:start w:val="1"/>
      <w:numFmt w:val="lowerRoman"/>
      <w:lvlText w:val="%9."/>
      <w:lvlJc w:val="right"/>
      <w:pPr>
        <w:ind w:left="6408" w:hanging="180"/>
      </w:pPr>
    </w:lvl>
  </w:abstractNum>
  <w:abstractNum w:abstractNumId="4" w15:restartNumberingAfterBreak="0">
    <w:nsid w:val="167C5993"/>
    <w:multiLevelType w:val="hybridMultilevel"/>
    <w:tmpl w:val="1AC42CAA"/>
    <w:lvl w:ilvl="0" w:tplc="7E6A0E74">
      <w:start w:val="1"/>
      <w:numFmt w:val="bullet"/>
      <w:lvlText w:val=""/>
      <w:lvlJc w:val="left"/>
      <w:pPr>
        <w:tabs>
          <w:tab w:val="num" w:pos="720"/>
        </w:tabs>
        <w:ind w:left="720" w:hanging="360"/>
      </w:pPr>
      <w:rPr>
        <w:rFonts w:ascii="Symbol" w:hAnsi="Symbol" w:hint="default"/>
        <w:color w:val="auto"/>
      </w:rPr>
    </w:lvl>
    <w:lvl w:ilvl="1" w:tplc="EFDE9A38">
      <w:start w:val="4"/>
      <w:numFmt w:val="decimal"/>
      <w:lvlText w:val="%2."/>
      <w:lvlJc w:val="left"/>
      <w:pPr>
        <w:tabs>
          <w:tab w:val="num" w:pos="1440"/>
        </w:tabs>
        <w:ind w:left="1440" w:hanging="360"/>
      </w:pPr>
      <w:rPr>
        <w:rFonts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DC3136"/>
    <w:multiLevelType w:val="hybridMultilevel"/>
    <w:tmpl w:val="39F6F0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D40AC7"/>
    <w:multiLevelType w:val="multilevel"/>
    <w:tmpl w:val="E1FC0C72"/>
    <w:lvl w:ilvl="0">
      <w:start w:val="1"/>
      <w:numFmt w:val="decimal"/>
      <w:lvlText w:val="%1."/>
      <w:lvlJc w:val="left"/>
      <w:pPr>
        <w:tabs>
          <w:tab w:val="num" w:pos="786"/>
        </w:tabs>
        <w:ind w:left="786" w:hanging="360"/>
      </w:pPr>
    </w:lvl>
    <w:lvl w:ilvl="1">
      <w:start w:val="1"/>
      <w:numFmt w:val="decimal"/>
      <w:isLgl/>
      <w:lvlText w:val="%1.%2"/>
      <w:lvlJc w:val="left"/>
      <w:pPr>
        <w:tabs>
          <w:tab w:val="num" w:pos="1131"/>
        </w:tabs>
        <w:ind w:left="1131" w:hanging="705"/>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7" w15:restartNumberingAfterBreak="0">
    <w:nsid w:val="24963682"/>
    <w:multiLevelType w:val="hybridMultilevel"/>
    <w:tmpl w:val="CFA0C07C"/>
    <w:lvl w:ilvl="0" w:tplc="2BF0E2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E07FF1"/>
    <w:multiLevelType w:val="hybridMultilevel"/>
    <w:tmpl w:val="1696F9B4"/>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9" w15:restartNumberingAfterBreak="0">
    <w:nsid w:val="2DED23E7"/>
    <w:multiLevelType w:val="hybridMultilevel"/>
    <w:tmpl w:val="030AE5A2"/>
    <w:lvl w:ilvl="0" w:tplc="2BF0E2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EF93FEB"/>
    <w:multiLevelType w:val="hybridMultilevel"/>
    <w:tmpl w:val="998627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2A75FE4"/>
    <w:multiLevelType w:val="hybridMultilevel"/>
    <w:tmpl w:val="EBF818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0A244C3"/>
    <w:multiLevelType w:val="multilevel"/>
    <w:tmpl w:val="CDE099A8"/>
    <w:lvl w:ilvl="0">
      <w:start w:val="1"/>
      <w:numFmt w:val="decimal"/>
      <w:lvlText w:val="%1."/>
      <w:lvlJc w:val="left"/>
      <w:pPr>
        <w:tabs>
          <w:tab w:val="num" w:pos="360"/>
        </w:tabs>
        <w:ind w:left="360" w:hanging="360"/>
      </w:pPr>
      <w:rPr>
        <w:rFonts w:hint="default"/>
      </w:rPr>
    </w:lvl>
    <w:lvl w:ilv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5D12E95"/>
    <w:multiLevelType w:val="multilevel"/>
    <w:tmpl w:val="6F882B18"/>
    <w:lvl w:ilvl="0">
      <w:start w:val="1"/>
      <w:numFmt w:val="decimal"/>
      <w:lvlText w:val="%1"/>
      <w:lvlJc w:val="left"/>
      <w:pPr>
        <w:ind w:left="705" w:hanging="705"/>
      </w:pPr>
      <w:rPr>
        <w:rFonts w:hint="default"/>
      </w:rPr>
    </w:lvl>
    <w:lvl w:ilvl="1">
      <w:start w:val="1"/>
      <w:numFmt w:val="decimal"/>
      <w:lvlText w:val="%1.%2"/>
      <w:lvlJc w:val="left"/>
      <w:pPr>
        <w:ind w:left="1410" w:hanging="7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4B4439EC"/>
    <w:multiLevelType w:val="multilevel"/>
    <w:tmpl w:val="51CC88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8E1C7B"/>
    <w:multiLevelType w:val="hybridMultilevel"/>
    <w:tmpl w:val="FF3AE4E6"/>
    <w:lvl w:ilvl="0" w:tplc="98FEDB48">
      <w:start w:val="5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EC801BC"/>
    <w:multiLevelType w:val="hybridMultilevel"/>
    <w:tmpl w:val="6EE00BA6"/>
    <w:lvl w:ilvl="0" w:tplc="2076CC4E">
      <w:start w:val="1"/>
      <w:numFmt w:val="decimal"/>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F181747"/>
    <w:multiLevelType w:val="hybridMultilevel"/>
    <w:tmpl w:val="87983D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F3A2F53"/>
    <w:multiLevelType w:val="hybridMultilevel"/>
    <w:tmpl w:val="DF266532"/>
    <w:lvl w:ilvl="0" w:tplc="75CA5F4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2B24387"/>
    <w:multiLevelType w:val="hybridMultilevel"/>
    <w:tmpl w:val="848ED2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73A0700"/>
    <w:multiLevelType w:val="hybridMultilevel"/>
    <w:tmpl w:val="7326DFB2"/>
    <w:lvl w:ilvl="0" w:tplc="3214A6BC">
      <w:start w:val="1"/>
      <w:numFmt w:val="decimal"/>
      <w:lvlText w:val="%1."/>
      <w:lvlJc w:val="left"/>
      <w:pPr>
        <w:ind w:left="72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548483C"/>
    <w:multiLevelType w:val="hybridMultilevel"/>
    <w:tmpl w:val="7326DFB2"/>
    <w:lvl w:ilvl="0" w:tplc="3214A6BC">
      <w:start w:val="1"/>
      <w:numFmt w:val="decimal"/>
      <w:lvlText w:val="%1."/>
      <w:lvlJc w:val="left"/>
      <w:pPr>
        <w:ind w:left="72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90235C9"/>
    <w:multiLevelType w:val="hybridMultilevel"/>
    <w:tmpl w:val="0F14D3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90D6F4B"/>
    <w:multiLevelType w:val="hybridMultilevel"/>
    <w:tmpl w:val="BFE655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C9D1E77"/>
    <w:multiLevelType w:val="multilevel"/>
    <w:tmpl w:val="E1B8CC0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F475692"/>
    <w:multiLevelType w:val="multilevel"/>
    <w:tmpl w:val="006C90EE"/>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6" w15:restartNumberingAfterBreak="0">
    <w:nsid w:val="71DC43E6"/>
    <w:multiLevelType w:val="hybridMultilevel"/>
    <w:tmpl w:val="0572698C"/>
    <w:lvl w:ilvl="0" w:tplc="7E6A0E7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2079B6"/>
    <w:multiLevelType w:val="hybridMultilevel"/>
    <w:tmpl w:val="9800AC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2F02040"/>
    <w:multiLevelType w:val="multilevel"/>
    <w:tmpl w:val="006C90EE"/>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9" w15:restartNumberingAfterBreak="0">
    <w:nsid w:val="73D61CAB"/>
    <w:multiLevelType w:val="hybridMultilevel"/>
    <w:tmpl w:val="FE722856"/>
    <w:lvl w:ilvl="0" w:tplc="3214A6BC">
      <w:start w:val="1"/>
      <w:numFmt w:val="decimal"/>
      <w:lvlText w:val="%1."/>
      <w:lvlJc w:val="left"/>
      <w:pPr>
        <w:ind w:left="72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6A13D79"/>
    <w:multiLevelType w:val="hybridMultilevel"/>
    <w:tmpl w:val="0E7639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8"/>
  </w:num>
  <w:num w:numId="4">
    <w:abstractNumId w:val="21"/>
  </w:num>
  <w:num w:numId="5">
    <w:abstractNumId w:val="29"/>
  </w:num>
  <w:num w:numId="6">
    <w:abstractNumId w:val="6"/>
  </w:num>
  <w:num w:numId="7">
    <w:abstractNumId w:val="12"/>
  </w:num>
  <w:num w:numId="8">
    <w:abstractNumId w:val="26"/>
  </w:num>
  <w:num w:numId="9">
    <w:abstractNumId w:val="7"/>
  </w:num>
  <w:num w:numId="10">
    <w:abstractNumId w:val="9"/>
  </w:num>
  <w:num w:numId="11">
    <w:abstractNumId w:val="4"/>
  </w:num>
  <w:num w:numId="12">
    <w:abstractNumId w:val="18"/>
  </w:num>
  <w:num w:numId="13">
    <w:abstractNumId w:val="20"/>
  </w:num>
  <w:num w:numId="14">
    <w:abstractNumId w:val="13"/>
  </w:num>
  <w:num w:numId="15">
    <w:abstractNumId w:val="22"/>
  </w:num>
  <w:num w:numId="16">
    <w:abstractNumId w:val="27"/>
  </w:num>
  <w:num w:numId="17">
    <w:abstractNumId w:val="19"/>
  </w:num>
  <w:num w:numId="18">
    <w:abstractNumId w:val="8"/>
  </w:num>
  <w:num w:numId="19">
    <w:abstractNumId w:val="3"/>
  </w:num>
  <w:num w:numId="20">
    <w:abstractNumId w:val="17"/>
  </w:num>
  <w:num w:numId="21">
    <w:abstractNumId w:val="16"/>
  </w:num>
  <w:num w:numId="22">
    <w:abstractNumId w:val="2"/>
  </w:num>
  <w:num w:numId="23">
    <w:abstractNumId w:val="0"/>
  </w:num>
  <w:num w:numId="24">
    <w:abstractNumId w:val="25"/>
  </w:num>
  <w:num w:numId="25">
    <w:abstractNumId w:val="24"/>
  </w:num>
  <w:num w:numId="26">
    <w:abstractNumId w:val="23"/>
  </w:num>
  <w:num w:numId="27">
    <w:abstractNumId w:val="1"/>
  </w:num>
  <w:num w:numId="28">
    <w:abstractNumId w:val="30"/>
  </w:num>
  <w:num w:numId="29">
    <w:abstractNumId w:val="11"/>
  </w:num>
  <w:num w:numId="30">
    <w:abstractNumId w:val="10"/>
  </w:num>
  <w:num w:numId="3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FB"/>
    <w:rsid w:val="000005FB"/>
    <w:rsid w:val="000006FB"/>
    <w:rsid w:val="00001EB1"/>
    <w:rsid w:val="00011B6E"/>
    <w:rsid w:val="00014224"/>
    <w:rsid w:val="00016051"/>
    <w:rsid w:val="000161D1"/>
    <w:rsid w:val="00020D5C"/>
    <w:rsid w:val="00024246"/>
    <w:rsid w:val="00025947"/>
    <w:rsid w:val="00030280"/>
    <w:rsid w:val="00032E4E"/>
    <w:rsid w:val="00037A15"/>
    <w:rsid w:val="00040944"/>
    <w:rsid w:val="00044F72"/>
    <w:rsid w:val="00045289"/>
    <w:rsid w:val="00046EF2"/>
    <w:rsid w:val="00051254"/>
    <w:rsid w:val="000517BD"/>
    <w:rsid w:val="000545AD"/>
    <w:rsid w:val="0005713D"/>
    <w:rsid w:val="00061121"/>
    <w:rsid w:val="0006192A"/>
    <w:rsid w:val="0007062A"/>
    <w:rsid w:val="00073558"/>
    <w:rsid w:val="00074A1A"/>
    <w:rsid w:val="0007695A"/>
    <w:rsid w:val="000825A2"/>
    <w:rsid w:val="000844DE"/>
    <w:rsid w:val="00085F07"/>
    <w:rsid w:val="00095FDC"/>
    <w:rsid w:val="00097576"/>
    <w:rsid w:val="000A0D70"/>
    <w:rsid w:val="000A106C"/>
    <w:rsid w:val="000A2146"/>
    <w:rsid w:val="000A29FF"/>
    <w:rsid w:val="000B1C01"/>
    <w:rsid w:val="000B2AA4"/>
    <w:rsid w:val="000B4DDC"/>
    <w:rsid w:val="000B6BAD"/>
    <w:rsid w:val="000C0991"/>
    <w:rsid w:val="000C1CB1"/>
    <w:rsid w:val="000E3778"/>
    <w:rsid w:val="000E7598"/>
    <w:rsid w:val="00100584"/>
    <w:rsid w:val="00102017"/>
    <w:rsid w:val="00103406"/>
    <w:rsid w:val="00106D56"/>
    <w:rsid w:val="00111143"/>
    <w:rsid w:val="00115702"/>
    <w:rsid w:val="001230F7"/>
    <w:rsid w:val="00125D1F"/>
    <w:rsid w:val="00135413"/>
    <w:rsid w:val="00135C75"/>
    <w:rsid w:val="001412A7"/>
    <w:rsid w:val="00141D9A"/>
    <w:rsid w:val="00143A1F"/>
    <w:rsid w:val="00143E48"/>
    <w:rsid w:val="0014453A"/>
    <w:rsid w:val="00152D89"/>
    <w:rsid w:val="001564C0"/>
    <w:rsid w:val="0015662F"/>
    <w:rsid w:val="00160D07"/>
    <w:rsid w:val="0016122F"/>
    <w:rsid w:val="00161C72"/>
    <w:rsid w:val="00167BF9"/>
    <w:rsid w:val="001735C8"/>
    <w:rsid w:val="001802CE"/>
    <w:rsid w:val="00182A04"/>
    <w:rsid w:val="001857B6"/>
    <w:rsid w:val="00186FFF"/>
    <w:rsid w:val="001875ED"/>
    <w:rsid w:val="00187C2D"/>
    <w:rsid w:val="00190238"/>
    <w:rsid w:val="00190BA5"/>
    <w:rsid w:val="0019202F"/>
    <w:rsid w:val="001963E6"/>
    <w:rsid w:val="001A1370"/>
    <w:rsid w:val="001A2C00"/>
    <w:rsid w:val="001A6568"/>
    <w:rsid w:val="001B33D0"/>
    <w:rsid w:val="001B5515"/>
    <w:rsid w:val="001C2D8C"/>
    <w:rsid w:val="001D0A19"/>
    <w:rsid w:val="001D60A5"/>
    <w:rsid w:val="001F0C3F"/>
    <w:rsid w:val="001F6315"/>
    <w:rsid w:val="00202577"/>
    <w:rsid w:val="00212D8E"/>
    <w:rsid w:val="00220E8A"/>
    <w:rsid w:val="002324EF"/>
    <w:rsid w:val="002368D1"/>
    <w:rsid w:val="00237592"/>
    <w:rsid w:val="0023789C"/>
    <w:rsid w:val="002409E0"/>
    <w:rsid w:val="00244E62"/>
    <w:rsid w:val="002457F0"/>
    <w:rsid w:val="00246DE3"/>
    <w:rsid w:val="002614CE"/>
    <w:rsid w:val="002635CB"/>
    <w:rsid w:val="002920E1"/>
    <w:rsid w:val="002A0A24"/>
    <w:rsid w:val="002A51E4"/>
    <w:rsid w:val="002A7B02"/>
    <w:rsid w:val="002B7199"/>
    <w:rsid w:val="002C5712"/>
    <w:rsid w:val="002C7658"/>
    <w:rsid w:val="002E0A3A"/>
    <w:rsid w:val="002E26B5"/>
    <w:rsid w:val="002E281D"/>
    <w:rsid w:val="002E3F1D"/>
    <w:rsid w:val="002E760C"/>
    <w:rsid w:val="002E7CDD"/>
    <w:rsid w:val="002F5547"/>
    <w:rsid w:val="00324CC6"/>
    <w:rsid w:val="00330991"/>
    <w:rsid w:val="00331A12"/>
    <w:rsid w:val="00332A37"/>
    <w:rsid w:val="00334ED8"/>
    <w:rsid w:val="0034282B"/>
    <w:rsid w:val="00342FFE"/>
    <w:rsid w:val="00355807"/>
    <w:rsid w:val="003569F3"/>
    <w:rsid w:val="00361224"/>
    <w:rsid w:val="00361B85"/>
    <w:rsid w:val="00361E7C"/>
    <w:rsid w:val="003633CB"/>
    <w:rsid w:val="0036657F"/>
    <w:rsid w:val="003666BC"/>
    <w:rsid w:val="00366FE6"/>
    <w:rsid w:val="003700E6"/>
    <w:rsid w:val="00373AF4"/>
    <w:rsid w:val="00382335"/>
    <w:rsid w:val="00385D9B"/>
    <w:rsid w:val="003A187A"/>
    <w:rsid w:val="003A2C76"/>
    <w:rsid w:val="003A7C81"/>
    <w:rsid w:val="003B280E"/>
    <w:rsid w:val="003B3FA1"/>
    <w:rsid w:val="003B5866"/>
    <w:rsid w:val="003B62F5"/>
    <w:rsid w:val="003C0BC8"/>
    <w:rsid w:val="003C464E"/>
    <w:rsid w:val="003D1E41"/>
    <w:rsid w:val="003E1CCB"/>
    <w:rsid w:val="003E27B7"/>
    <w:rsid w:val="003E3C6C"/>
    <w:rsid w:val="003E7C39"/>
    <w:rsid w:val="003F2947"/>
    <w:rsid w:val="00403A63"/>
    <w:rsid w:val="0040442D"/>
    <w:rsid w:val="00405738"/>
    <w:rsid w:val="00412022"/>
    <w:rsid w:val="0041417E"/>
    <w:rsid w:val="00421334"/>
    <w:rsid w:val="00421947"/>
    <w:rsid w:val="00427D98"/>
    <w:rsid w:val="004356BE"/>
    <w:rsid w:val="00437BBD"/>
    <w:rsid w:val="0044070D"/>
    <w:rsid w:val="004421DC"/>
    <w:rsid w:val="00450F2E"/>
    <w:rsid w:val="00453C29"/>
    <w:rsid w:val="0045403F"/>
    <w:rsid w:val="00461648"/>
    <w:rsid w:val="00464C24"/>
    <w:rsid w:val="00472944"/>
    <w:rsid w:val="00482A24"/>
    <w:rsid w:val="004863FB"/>
    <w:rsid w:val="0049039E"/>
    <w:rsid w:val="00490CF8"/>
    <w:rsid w:val="00490EEA"/>
    <w:rsid w:val="00491BF7"/>
    <w:rsid w:val="004928E0"/>
    <w:rsid w:val="0049494F"/>
    <w:rsid w:val="004A25C9"/>
    <w:rsid w:val="004A2E29"/>
    <w:rsid w:val="004A73FB"/>
    <w:rsid w:val="004B706E"/>
    <w:rsid w:val="004E66F7"/>
    <w:rsid w:val="004F0957"/>
    <w:rsid w:val="004F1FF7"/>
    <w:rsid w:val="004F35F4"/>
    <w:rsid w:val="00503CC9"/>
    <w:rsid w:val="00505B95"/>
    <w:rsid w:val="005127CC"/>
    <w:rsid w:val="005151FE"/>
    <w:rsid w:val="005153BE"/>
    <w:rsid w:val="005155B9"/>
    <w:rsid w:val="005250AA"/>
    <w:rsid w:val="00527144"/>
    <w:rsid w:val="005334E6"/>
    <w:rsid w:val="00541747"/>
    <w:rsid w:val="00542CF4"/>
    <w:rsid w:val="005455FD"/>
    <w:rsid w:val="00546D97"/>
    <w:rsid w:val="00551DB2"/>
    <w:rsid w:val="005607F7"/>
    <w:rsid w:val="00561CAD"/>
    <w:rsid w:val="005658AB"/>
    <w:rsid w:val="00567A09"/>
    <w:rsid w:val="005722FB"/>
    <w:rsid w:val="0057294C"/>
    <w:rsid w:val="00574583"/>
    <w:rsid w:val="005747FA"/>
    <w:rsid w:val="00580C83"/>
    <w:rsid w:val="005856B5"/>
    <w:rsid w:val="00586E9D"/>
    <w:rsid w:val="00587311"/>
    <w:rsid w:val="005A06D9"/>
    <w:rsid w:val="005A5283"/>
    <w:rsid w:val="005A5CEB"/>
    <w:rsid w:val="005A792C"/>
    <w:rsid w:val="005B0999"/>
    <w:rsid w:val="005B2960"/>
    <w:rsid w:val="005B57C0"/>
    <w:rsid w:val="005B6747"/>
    <w:rsid w:val="005C0A45"/>
    <w:rsid w:val="005C6426"/>
    <w:rsid w:val="005C746B"/>
    <w:rsid w:val="005D2408"/>
    <w:rsid w:val="005D5CCE"/>
    <w:rsid w:val="005D6D00"/>
    <w:rsid w:val="005E101D"/>
    <w:rsid w:val="005E15C1"/>
    <w:rsid w:val="005E5499"/>
    <w:rsid w:val="005E6312"/>
    <w:rsid w:val="005F51C6"/>
    <w:rsid w:val="005F7AD8"/>
    <w:rsid w:val="00605196"/>
    <w:rsid w:val="00607A23"/>
    <w:rsid w:val="00607C51"/>
    <w:rsid w:val="006122AE"/>
    <w:rsid w:val="00613B9C"/>
    <w:rsid w:val="006151C5"/>
    <w:rsid w:val="006155E9"/>
    <w:rsid w:val="00624189"/>
    <w:rsid w:val="00631DA8"/>
    <w:rsid w:val="00632CFB"/>
    <w:rsid w:val="0064209A"/>
    <w:rsid w:val="00646FF7"/>
    <w:rsid w:val="00651515"/>
    <w:rsid w:val="00652AAB"/>
    <w:rsid w:val="00656C52"/>
    <w:rsid w:val="00663127"/>
    <w:rsid w:val="00665324"/>
    <w:rsid w:val="00665FE3"/>
    <w:rsid w:val="006667C8"/>
    <w:rsid w:val="006709B1"/>
    <w:rsid w:val="006724D5"/>
    <w:rsid w:val="0067371B"/>
    <w:rsid w:val="006776B0"/>
    <w:rsid w:val="00685D98"/>
    <w:rsid w:val="00690B55"/>
    <w:rsid w:val="00692FD3"/>
    <w:rsid w:val="00693888"/>
    <w:rsid w:val="00697F06"/>
    <w:rsid w:val="006A50B8"/>
    <w:rsid w:val="006A70F6"/>
    <w:rsid w:val="006B2E48"/>
    <w:rsid w:val="006B46C3"/>
    <w:rsid w:val="006B7425"/>
    <w:rsid w:val="006C291E"/>
    <w:rsid w:val="006C2DFC"/>
    <w:rsid w:val="006D078B"/>
    <w:rsid w:val="006D3985"/>
    <w:rsid w:val="006E0C05"/>
    <w:rsid w:val="006E1EB1"/>
    <w:rsid w:val="006E35E6"/>
    <w:rsid w:val="006F5BAA"/>
    <w:rsid w:val="0070165B"/>
    <w:rsid w:val="00703BC1"/>
    <w:rsid w:val="00705123"/>
    <w:rsid w:val="00705B93"/>
    <w:rsid w:val="00710DC4"/>
    <w:rsid w:val="00711B2E"/>
    <w:rsid w:val="00713BB2"/>
    <w:rsid w:val="00717BD4"/>
    <w:rsid w:val="007214C4"/>
    <w:rsid w:val="0072316A"/>
    <w:rsid w:val="00727611"/>
    <w:rsid w:val="00730B63"/>
    <w:rsid w:val="00733CDB"/>
    <w:rsid w:val="00737154"/>
    <w:rsid w:val="007415F6"/>
    <w:rsid w:val="007475E9"/>
    <w:rsid w:val="00753D33"/>
    <w:rsid w:val="007576D3"/>
    <w:rsid w:val="00760124"/>
    <w:rsid w:val="00762E70"/>
    <w:rsid w:val="00765AE5"/>
    <w:rsid w:val="00766346"/>
    <w:rsid w:val="00773E47"/>
    <w:rsid w:val="00776A77"/>
    <w:rsid w:val="007859E9"/>
    <w:rsid w:val="007873F5"/>
    <w:rsid w:val="007942FF"/>
    <w:rsid w:val="00794CC8"/>
    <w:rsid w:val="007967CF"/>
    <w:rsid w:val="0079688B"/>
    <w:rsid w:val="00797727"/>
    <w:rsid w:val="007A1351"/>
    <w:rsid w:val="007A4873"/>
    <w:rsid w:val="007A75DC"/>
    <w:rsid w:val="007B4223"/>
    <w:rsid w:val="007C3B5A"/>
    <w:rsid w:val="007D310A"/>
    <w:rsid w:val="007D3DF6"/>
    <w:rsid w:val="007D4281"/>
    <w:rsid w:val="007D4988"/>
    <w:rsid w:val="007D6B42"/>
    <w:rsid w:val="007E36C5"/>
    <w:rsid w:val="007F3DE5"/>
    <w:rsid w:val="007F3EB3"/>
    <w:rsid w:val="00812170"/>
    <w:rsid w:val="00817BCE"/>
    <w:rsid w:val="00817CD9"/>
    <w:rsid w:val="00824ED8"/>
    <w:rsid w:val="008257FE"/>
    <w:rsid w:val="008309EF"/>
    <w:rsid w:val="008509E3"/>
    <w:rsid w:val="00860E64"/>
    <w:rsid w:val="008618AC"/>
    <w:rsid w:val="00864669"/>
    <w:rsid w:val="0086607F"/>
    <w:rsid w:val="00872A3B"/>
    <w:rsid w:val="00881528"/>
    <w:rsid w:val="0088153C"/>
    <w:rsid w:val="00881853"/>
    <w:rsid w:val="00886ADD"/>
    <w:rsid w:val="00887B91"/>
    <w:rsid w:val="00890178"/>
    <w:rsid w:val="00894B71"/>
    <w:rsid w:val="00895762"/>
    <w:rsid w:val="00896573"/>
    <w:rsid w:val="00896C4C"/>
    <w:rsid w:val="0089747E"/>
    <w:rsid w:val="008A733B"/>
    <w:rsid w:val="008A7615"/>
    <w:rsid w:val="008B3867"/>
    <w:rsid w:val="008B4DAF"/>
    <w:rsid w:val="008C309D"/>
    <w:rsid w:val="008D1C0A"/>
    <w:rsid w:val="008D2860"/>
    <w:rsid w:val="008D6943"/>
    <w:rsid w:val="008E310E"/>
    <w:rsid w:val="008E4056"/>
    <w:rsid w:val="008E62EA"/>
    <w:rsid w:val="008E6EF3"/>
    <w:rsid w:val="008F0EC3"/>
    <w:rsid w:val="008F3760"/>
    <w:rsid w:val="008F79C1"/>
    <w:rsid w:val="00904B00"/>
    <w:rsid w:val="009063D5"/>
    <w:rsid w:val="0090698A"/>
    <w:rsid w:val="00906F5D"/>
    <w:rsid w:val="00907479"/>
    <w:rsid w:val="00914C7E"/>
    <w:rsid w:val="00917A42"/>
    <w:rsid w:val="00921988"/>
    <w:rsid w:val="0092562B"/>
    <w:rsid w:val="00926E7A"/>
    <w:rsid w:val="00941C16"/>
    <w:rsid w:val="00942DEA"/>
    <w:rsid w:val="0094508A"/>
    <w:rsid w:val="00945753"/>
    <w:rsid w:val="00961DA5"/>
    <w:rsid w:val="009630EF"/>
    <w:rsid w:val="00963EC0"/>
    <w:rsid w:val="009645FC"/>
    <w:rsid w:val="0097155D"/>
    <w:rsid w:val="00983A63"/>
    <w:rsid w:val="00983DFE"/>
    <w:rsid w:val="009A0971"/>
    <w:rsid w:val="009A0C7E"/>
    <w:rsid w:val="009A6B92"/>
    <w:rsid w:val="009B2E16"/>
    <w:rsid w:val="009B49B5"/>
    <w:rsid w:val="009B73CD"/>
    <w:rsid w:val="009D0A35"/>
    <w:rsid w:val="009E5A0F"/>
    <w:rsid w:val="009E73AC"/>
    <w:rsid w:val="009F108E"/>
    <w:rsid w:val="009F70C0"/>
    <w:rsid w:val="00A009DB"/>
    <w:rsid w:val="00A02750"/>
    <w:rsid w:val="00A05DD3"/>
    <w:rsid w:val="00A105B2"/>
    <w:rsid w:val="00A10773"/>
    <w:rsid w:val="00A1197C"/>
    <w:rsid w:val="00A130D7"/>
    <w:rsid w:val="00A16F9A"/>
    <w:rsid w:val="00A25CFD"/>
    <w:rsid w:val="00A270A0"/>
    <w:rsid w:val="00A276D9"/>
    <w:rsid w:val="00A3255C"/>
    <w:rsid w:val="00A32A24"/>
    <w:rsid w:val="00A4105F"/>
    <w:rsid w:val="00A42481"/>
    <w:rsid w:val="00A43331"/>
    <w:rsid w:val="00A51F32"/>
    <w:rsid w:val="00A55617"/>
    <w:rsid w:val="00A56B16"/>
    <w:rsid w:val="00A608CC"/>
    <w:rsid w:val="00A60967"/>
    <w:rsid w:val="00A60AFD"/>
    <w:rsid w:val="00A63A15"/>
    <w:rsid w:val="00A648F5"/>
    <w:rsid w:val="00A706C8"/>
    <w:rsid w:val="00A80619"/>
    <w:rsid w:val="00A808ED"/>
    <w:rsid w:val="00A831DD"/>
    <w:rsid w:val="00A83689"/>
    <w:rsid w:val="00A86CED"/>
    <w:rsid w:val="00A92224"/>
    <w:rsid w:val="00A94B4F"/>
    <w:rsid w:val="00A95FE9"/>
    <w:rsid w:val="00A96CC6"/>
    <w:rsid w:val="00AA14E9"/>
    <w:rsid w:val="00AA2C81"/>
    <w:rsid w:val="00AA4A7B"/>
    <w:rsid w:val="00AB2438"/>
    <w:rsid w:val="00AB4643"/>
    <w:rsid w:val="00AB669A"/>
    <w:rsid w:val="00AC1DD9"/>
    <w:rsid w:val="00AC27D6"/>
    <w:rsid w:val="00AC4331"/>
    <w:rsid w:val="00AC4EB8"/>
    <w:rsid w:val="00AD3FAE"/>
    <w:rsid w:val="00AD74C9"/>
    <w:rsid w:val="00AE57BC"/>
    <w:rsid w:val="00AE690E"/>
    <w:rsid w:val="00AF2DC4"/>
    <w:rsid w:val="00AF615B"/>
    <w:rsid w:val="00AF754F"/>
    <w:rsid w:val="00AF7F73"/>
    <w:rsid w:val="00B033E6"/>
    <w:rsid w:val="00B044C6"/>
    <w:rsid w:val="00B048B9"/>
    <w:rsid w:val="00B107E9"/>
    <w:rsid w:val="00B12F47"/>
    <w:rsid w:val="00B13614"/>
    <w:rsid w:val="00B20733"/>
    <w:rsid w:val="00B21DE8"/>
    <w:rsid w:val="00B24388"/>
    <w:rsid w:val="00B24EDB"/>
    <w:rsid w:val="00B270FB"/>
    <w:rsid w:val="00B32234"/>
    <w:rsid w:val="00B4619C"/>
    <w:rsid w:val="00B47AAA"/>
    <w:rsid w:val="00B50EE3"/>
    <w:rsid w:val="00B55AA3"/>
    <w:rsid w:val="00B71734"/>
    <w:rsid w:val="00B72C5D"/>
    <w:rsid w:val="00B74BF8"/>
    <w:rsid w:val="00B8119B"/>
    <w:rsid w:val="00B842F5"/>
    <w:rsid w:val="00B87BB1"/>
    <w:rsid w:val="00B9022D"/>
    <w:rsid w:val="00BA1B80"/>
    <w:rsid w:val="00BA3824"/>
    <w:rsid w:val="00BA4C85"/>
    <w:rsid w:val="00BB0F97"/>
    <w:rsid w:val="00BB204A"/>
    <w:rsid w:val="00BB6893"/>
    <w:rsid w:val="00BB6907"/>
    <w:rsid w:val="00BE3986"/>
    <w:rsid w:val="00BE5AA7"/>
    <w:rsid w:val="00BF1D58"/>
    <w:rsid w:val="00BF617B"/>
    <w:rsid w:val="00C00028"/>
    <w:rsid w:val="00C006C6"/>
    <w:rsid w:val="00C01214"/>
    <w:rsid w:val="00C057AB"/>
    <w:rsid w:val="00C059CF"/>
    <w:rsid w:val="00C10B07"/>
    <w:rsid w:val="00C10BCD"/>
    <w:rsid w:val="00C11BD8"/>
    <w:rsid w:val="00C15D37"/>
    <w:rsid w:val="00C17BB9"/>
    <w:rsid w:val="00C211F9"/>
    <w:rsid w:val="00C246E4"/>
    <w:rsid w:val="00C25346"/>
    <w:rsid w:val="00C34421"/>
    <w:rsid w:val="00C35C63"/>
    <w:rsid w:val="00C619D8"/>
    <w:rsid w:val="00C62498"/>
    <w:rsid w:val="00C65663"/>
    <w:rsid w:val="00C83949"/>
    <w:rsid w:val="00C8401F"/>
    <w:rsid w:val="00C85CD6"/>
    <w:rsid w:val="00C87C5F"/>
    <w:rsid w:val="00C902B0"/>
    <w:rsid w:val="00C91263"/>
    <w:rsid w:val="00C93B13"/>
    <w:rsid w:val="00C93EE8"/>
    <w:rsid w:val="00C97B40"/>
    <w:rsid w:val="00CA14F5"/>
    <w:rsid w:val="00CA3A72"/>
    <w:rsid w:val="00CA5871"/>
    <w:rsid w:val="00CB0602"/>
    <w:rsid w:val="00CB6236"/>
    <w:rsid w:val="00CC3224"/>
    <w:rsid w:val="00CC4B92"/>
    <w:rsid w:val="00CC6413"/>
    <w:rsid w:val="00CD17A9"/>
    <w:rsid w:val="00CD478B"/>
    <w:rsid w:val="00CF6A2A"/>
    <w:rsid w:val="00D0267E"/>
    <w:rsid w:val="00D03DE1"/>
    <w:rsid w:val="00D051F0"/>
    <w:rsid w:val="00D05B0E"/>
    <w:rsid w:val="00D06FA2"/>
    <w:rsid w:val="00D233F7"/>
    <w:rsid w:val="00D26288"/>
    <w:rsid w:val="00D366FF"/>
    <w:rsid w:val="00D375C5"/>
    <w:rsid w:val="00D40196"/>
    <w:rsid w:val="00D41C1A"/>
    <w:rsid w:val="00D42BB6"/>
    <w:rsid w:val="00D42CE1"/>
    <w:rsid w:val="00D43276"/>
    <w:rsid w:val="00D43D93"/>
    <w:rsid w:val="00D441CF"/>
    <w:rsid w:val="00D559B0"/>
    <w:rsid w:val="00D711B6"/>
    <w:rsid w:val="00D81C62"/>
    <w:rsid w:val="00D86189"/>
    <w:rsid w:val="00D9256C"/>
    <w:rsid w:val="00DA37D8"/>
    <w:rsid w:val="00DA561D"/>
    <w:rsid w:val="00DB3BB0"/>
    <w:rsid w:val="00DB715E"/>
    <w:rsid w:val="00DC2A02"/>
    <w:rsid w:val="00DC7E2C"/>
    <w:rsid w:val="00DD6B1F"/>
    <w:rsid w:val="00DF046F"/>
    <w:rsid w:val="00DF247A"/>
    <w:rsid w:val="00DF5E8F"/>
    <w:rsid w:val="00E05761"/>
    <w:rsid w:val="00E065A9"/>
    <w:rsid w:val="00E10CCA"/>
    <w:rsid w:val="00E12541"/>
    <w:rsid w:val="00E13E85"/>
    <w:rsid w:val="00E15D10"/>
    <w:rsid w:val="00E16E30"/>
    <w:rsid w:val="00E17F48"/>
    <w:rsid w:val="00E2364D"/>
    <w:rsid w:val="00E2652A"/>
    <w:rsid w:val="00E26A29"/>
    <w:rsid w:val="00E27511"/>
    <w:rsid w:val="00E34D58"/>
    <w:rsid w:val="00E4270A"/>
    <w:rsid w:val="00E609D5"/>
    <w:rsid w:val="00E60F04"/>
    <w:rsid w:val="00E645B2"/>
    <w:rsid w:val="00E71704"/>
    <w:rsid w:val="00E8410E"/>
    <w:rsid w:val="00E8463C"/>
    <w:rsid w:val="00E86A07"/>
    <w:rsid w:val="00E86E77"/>
    <w:rsid w:val="00E90039"/>
    <w:rsid w:val="00E91784"/>
    <w:rsid w:val="00E91BFA"/>
    <w:rsid w:val="00E953A3"/>
    <w:rsid w:val="00EA7D58"/>
    <w:rsid w:val="00EB1911"/>
    <w:rsid w:val="00EB20BD"/>
    <w:rsid w:val="00EB4A34"/>
    <w:rsid w:val="00EC0681"/>
    <w:rsid w:val="00EC0F8E"/>
    <w:rsid w:val="00EC49B7"/>
    <w:rsid w:val="00EC57A0"/>
    <w:rsid w:val="00EC7980"/>
    <w:rsid w:val="00EC7F3E"/>
    <w:rsid w:val="00ED0AB0"/>
    <w:rsid w:val="00ED0F72"/>
    <w:rsid w:val="00ED1405"/>
    <w:rsid w:val="00EE1F53"/>
    <w:rsid w:val="00EF1274"/>
    <w:rsid w:val="00EF1A13"/>
    <w:rsid w:val="00EF21E1"/>
    <w:rsid w:val="00EF29FF"/>
    <w:rsid w:val="00EF3B00"/>
    <w:rsid w:val="00F002E0"/>
    <w:rsid w:val="00F02937"/>
    <w:rsid w:val="00F03494"/>
    <w:rsid w:val="00F03FDB"/>
    <w:rsid w:val="00F05470"/>
    <w:rsid w:val="00F0782D"/>
    <w:rsid w:val="00F129FB"/>
    <w:rsid w:val="00F25ED1"/>
    <w:rsid w:val="00F32699"/>
    <w:rsid w:val="00F3545F"/>
    <w:rsid w:val="00F47684"/>
    <w:rsid w:val="00F56D02"/>
    <w:rsid w:val="00F57D99"/>
    <w:rsid w:val="00F60821"/>
    <w:rsid w:val="00F622F9"/>
    <w:rsid w:val="00F6230C"/>
    <w:rsid w:val="00F64A47"/>
    <w:rsid w:val="00F66380"/>
    <w:rsid w:val="00F703AC"/>
    <w:rsid w:val="00F8600C"/>
    <w:rsid w:val="00F93C50"/>
    <w:rsid w:val="00F941D9"/>
    <w:rsid w:val="00F9434E"/>
    <w:rsid w:val="00F97AF0"/>
    <w:rsid w:val="00FA282A"/>
    <w:rsid w:val="00FA3931"/>
    <w:rsid w:val="00FB171B"/>
    <w:rsid w:val="00FB5003"/>
    <w:rsid w:val="00FB51AB"/>
    <w:rsid w:val="00FB7947"/>
    <w:rsid w:val="00FE791D"/>
    <w:rsid w:val="00FF2157"/>
    <w:rsid w:val="00FF79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8468F2F-A112-49CC-9410-6F7A878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57"/>
    <w:pPr>
      <w:widowControl w:val="0"/>
    </w:pPr>
    <w:rPr>
      <w:lang w:val="es-ES" w:eastAsia="es-ES"/>
    </w:rPr>
  </w:style>
  <w:style w:type="paragraph" w:styleId="Ttulo1">
    <w:name w:val="heading 1"/>
    <w:basedOn w:val="Normal"/>
    <w:next w:val="Normal"/>
    <w:qFormat/>
    <w:rsid w:val="00F129FB"/>
    <w:pPr>
      <w:keepNext/>
      <w:tabs>
        <w:tab w:val="center" w:pos="4252"/>
        <w:tab w:val="right" w:pos="8504"/>
      </w:tabs>
      <w:jc w:val="center"/>
      <w:outlineLvl w:val="0"/>
    </w:pPr>
    <w:rPr>
      <w:sz w:val="24"/>
    </w:rPr>
  </w:style>
  <w:style w:type="paragraph" w:styleId="Ttulo2">
    <w:name w:val="heading 2"/>
    <w:basedOn w:val="Normal"/>
    <w:next w:val="Normal"/>
    <w:link w:val="Ttulo2Car"/>
    <w:semiHidden/>
    <w:unhideWhenUsed/>
    <w:qFormat/>
    <w:rsid w:val="00B048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semiHidden/>
    <w:unhideWhenUsed/>
    <w:qFormat/>
    <w:rsid w:val="00A10773"/>
    <w:pPr>
      <w:keepNext/>
      <w:spacing w:before="240" w:after="60"/>
      <w:outlineLvl w:val="2"/>
    </w:pPr>
    <w:rPr>
      <w:rFonts w:ascii="Cambria" w:hAnsi="Cambria"/>
      <w:b/>
      <w:bCs/>
      <w:sz w:val="26"/>
      <w:szCs w:val="26"/>
      <w:lang w:val="x-none" w:eastAsia="x-none"/>
    </w:rPr>
  </w:style>
  <w:style w:type="paragraph" w:styleId="Ttulo4">
    <w:name w:val="heading 4"/>
    <w:basedOn w:val="Normal"/>
    <w:next w:val="Normal"/>
    <w:qFormat/>
    <w:rsid w:val="00F129FB"/>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129FB"/>
    <w:pPr>
      <w:tabs>
        <w:tab w:val="center" w:pos="4419"/>
        <w:tab w:val="right" w:pos="8838"/>
      </w:tabs>
    </w:pPr>
  </w:style>
  <w:style w:type="table" w:styleId="Tablaconcuadrcula">
    <w:name w:val="Table Grid"/>
    <w:basedOn w:val="Tablanormal"/>
    <w:rsid w:val="00F1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129FB"/>
  </w:style>
  <w:style w:type="paragraph" w:styleId="Encabezado">
    <w:name w:val="header"/>
    <w:basedOn w:val="Normal"/>
    <w:link w:val="EncabezadoCar"/>
    <w:uiPriority w:val="99"/>
    <w:rsid w:val="00F129FB"/>
    <w:pPr>
      <w:tabs>
        <w:tab w:val="center" w:pos="4252"/>
        <w:tab w:val="right" w:pos="8504"/>
      </w:tabs>
    </w:pPr>
  </w:style>
  <w:style w:type="paragraph" w:styleId="Textosinformato">
    <w:name w:val="Plain Text"/>
    <w:basedOn w:val="Normal"/>
    <w:rsid w:val="008B4DAF"/>
    <w:pPr>
      <w:widowControl/>
    </w:pPr>
    <w:rPr>
      <w:rFonts w:ascii="Courier New" w:hAnsi="Courier New" w:cs="Courier New"/>
    </w:rPr>
  </w:style>
  <w:style w:type="paragraph" w:styleId="Textoindependiente">
    <w:name w:val="Body Text"/>
    <w:basedOn w:val="Normal"/>
    <w:rsid w:val="00F6230C"/>
    <w:pPr>
      <w:widowControl/>
      <w:jc w:val="both"/>
    </w:pPr>
    <w:rPr>
      <w:b/>
      <w:bCs/>
      <w:sz w:val="24"/>
      <w:lang w:val="es-CL"/>
    </w:rPr>
  </w:style>
  <w:style w:type="paragraph" w:styleId="Prrafodelista">
    <w:name w:val="List Paragraph"/>
    <w:basedOn w:val="Normal"/>
    <w:uiPriority w:val="34"/>
    <w:qFormat/>
    <w:rsid w:val="00B32234"/>
    <w:pPr>
      <w:ind w:left="708"/>
    </w:pPr>
  </w:style>
  <w:style w:type="character" w:customStyle="1" w:styleId="EncabezadoCar">
    <w:name w:val="Encabezado Car"/>
    <w:link w:val="Encabezado"/>
    <w:uiPriority w:val="99"/>
    <w:rsid w:val="00B55AA3"/>
    <w:rPr>
      <w:lang w:val="es-ES" w:eastAsia="es-ES"/>
    </w:rPr>
  </w:style>
  <w:style w:type="character" w:customStyle="1" w:styleId="Ttulo3Car">
    <w:name w:val="Título 3 Car"/>
    <w:link w:val="Ttulo3"/>
    <w:semiHidden/>
    <w:rsid w:val="00A10773"/>
    <w:rPr>
      <w:rFonts w:ascii="Cambria" w:eastAsia="Times New Roman" w:hAnsi="Cambria" w:cs="Times New Roman"/>
      <w:b/>
      <w:bCs/>
      <w:sz w:val="26"/>
      <w:szCs w:val="26"/>
    </w:rPr>
  </w:style>
  <w:style w:type="paragraph" w:styleId="Textoindependiente3">
    <w:name w:val="Body Text 3"/>
    <w:basedOn w:val="Normal"/>
    <w:link w:val="Textoindependiente3Car"/>
    <w:rsid w:val="00A10773"/>
    <w:pPr>
      <w:spacing w:after="120"/>
    </w:pPr>
    <w:rPr>
      <w:sz w:val="16"/>
      <w:szCs w:val="16"/>
      <w:lang w:val="x-none" w:eastAsia="x-none"/>
    </w:rPr>
  </w:style>
  <w:style w:type="character" w:customStyle="1" w:styleId="Textoindependiente3Car">
    <w:name w:val="Texto independiente 3 Car"/>
    <w:link w:val="Textoindependiente3"/>
    <w:rsid w:val="00A10773"/>
    <w:rPr>
      <w:sz w:val="16"/>
      <w:szCs w:val="16"/>
    </w:rPr>
  </w:style>
  <w:style w:type="paragraph" w:styleId="Textoindependiente2">
    <w:name w:val="Body Text 2"/>
    <w:basedOn w:val="Normal"/>
    <w:link w:val="Textoindependiente2Car"/>
    <w:rsid w:val="00EB1911"/>
    <w:pPr>
      <w:spacing w:after="120" w:line="480" w:lineRule="auto"/>
    </w:pPr>
  </w:style>
  <w:style w:type="character" w:customStyle="1" w:styleId="Textoindependiente2Car">
    <w:name w:val="Texto independiente 2 Car"/>
    <w:basedOn w:val="Fuentedeprrafopredeter"/>
    <w:link w:val="Textoindependiente2"/>
    <w:rsid w:val="00EB1911"/>
  </w:style>
  <w:style w:type="character" w:styleId="nfasis">
    <w:name w:val="Emphasis"/>
    <w:qFormat/>
    <w:rsid w:val="00E645B2"/>
    <w:rPr>
      <w:i/>
      <w:iCs/>
    </w:rPr>
  </w:style>
  <w:style w:type="table" w:styleId="Cuadrculamedia2-nfasis5">
    <w:name w:val="Medium Grid 2 Accent 5"/>
    <w:basedOn w:val="Tablanormal"/>
    <w:uiPriority w:val="68"/>
    <w:rsid w:val="00C624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1-nfasis4">
    <w:name w:val="Medium Grid 1 Accent 4"/>
    <w:basedOn w:val="Tablanormal"/>
    <w:uiPriority w:val="67"/>
    <w:rsid w:val="00C624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stamedia2-nfasis5">
    <w:name w:val="Medium List 2 Accent 5"/>
    <w:basedOn w:val="Tablanormal"/>
    <w:uiPriority w:val="66"/>
    <w:rsid w:val="00C624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uadrculamedia1-nfasis5">
    <w:name w:val="Medium Grid 1 Accent 5"/>
    <w:basedOn w:val="Tablanormal"/>
    <w:uiPriority w:val="67"/>
    <w:rsid w:val="00C624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3B280E"/>
    <w:pPr>
      <w:autoSpaceDE w:val="0"/>
      <w:autoSpaceDN w:val="0"/>
      <w:adjustRightInd w:val="0"/>
    </w:pPr>
    <w:rPr>
      <w:rFonts w:ascii="Verdana" w:hAnsi="Verdana" w:cs="Verdana"/>
      <w:color w:val="000000"/>
      <w:sz w:val="24"/>
      <w:szCs w:val="24"/>
    </w:rPr>
  </w:style>
  <w:style w:type="character" w:styleId="Hipervnculo">
    <w:name w:val="Hyperlink"/>
    <w:rsid w:val="00546D97"/>
    <w:rPr>
      <w:color w:val="0000FF"/>
      <w:u w:val="single"/>
    </w:rPr>
  </w:style>
  <w:style w:type="paragraph" w:styleId="Textodeglobo">
    <w:name w:val="Balloon Text"/>
    <w:basedOn w:val="Normal"/>
    <w:link w:val="TextodegloboCar"/>
    <w:rsid w:val="005B2960"/>
    <w:rPr>
      <w:rFonts w:ascii="Tahoma" w:hAnsi="Tahoma" w:cs="Tahoma"/>
      <w:sz w:val="16"/>
      <w:szCs w:val="16"/>
    </w:rPr>
  </w:style>
  <w:style w:type="character" w:customStyle="1" w:styleId="TextodegloboCar">
    <w:name w:val="Texto de globo Car"/>
    <w:link w:val="Textodeglobo"/>
    <w:rsid w:val="005B2960"/>
    <w:rPr>
      <w:rFonts w:ascii="Tahoma" w:hAnsi="Tahoma" w:cs="Tahoma"/>
      <w:sz w:val="16"/>
      <w:szCs w:val="16"/>
      <w:lang w:val="es-ES" w:eastAsia="es-ES"/>
    </w:rPr>
  </w:style>
  <w:style w:type="paragraph" w:styleId="HTMLconformatoprevio">
    <w:name w:val="HTML Preformatted"/>
    <w:basedOn w:val="Normal"/>
    <w:link w:val="HTMLconformatoprevioCar"/>
    <w:uiPriority w:val="99"/>
    <w:unhideWhenUsed/>
    <w:rsid w:val="00F97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rPr>
  </w:style>
  <w:style w:type="character" w:customStyle="1" w:styleId="HTMLconformatoprevioCar">
    <w:name w:val="HTML con formato previo Car"/>
    <w:link w:val="HTMLconformatoprevio"/>
    <w:uiPriority w:val="99"/>
    <w:rsid w:val="00F97AF0"/>
    <w:rPr>
      <w:rFonts w:ascii="Courier New" w:hAnsi="Courier New" w:cs="Courier New"/>
    </w:rPr>
  </w:style>
  <w:style w:type="character" w:customStyle="1" w:styleId="Ttulo2Car">
    <w:name w:val="Título 2 Car"/>
    <w:basedOn w:val="Fuentedeprrafopredeter"/>
    <w:link w:val="Ttulo2"/>
    <w:semiHidden/>
    <w:rsid w:val="00B048B9"/>
    <w:rPr>
      <w:rFonts w:asciiTheme="majorHAnsi" w:eastAsiaTheme="majorEastAsia" w:hAnsiTheme="majorHAnsi" w:cstheme="majorBidi"/>
      <w:b/>
      <w:bCs/>
      <w:color w:val="5B9BD5" w:themeColor="accent1"/>
      <w:sz w:val="26"/>
      <w:szCs w:val="26"/>
      <w:lang w:val="es-ES" w:eastAsia="es-ES"/>
    </w:rPr>
  </w:style>
  <w:style w:type="table" w:styleId="Sombreadoclaro-nfasis1">
    <w:name w:val="Light Shading Accent 1"/>
    <w:basedOn w:val="Tablanormal"/>
    <w:uiPriority w:val="60"/>
    <w:rsid w:val="005455FD"/>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5">
    <w:name w:val="Light Shading Accent 5"/>
    <w:basedOn w:val="Tablanormal"/>
    <w:uiPriority w:val="60"/>
    <w:rsid w:val="005455F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Textoennegrita">
    <w:name w:val="Strong"/>
    <w:basedOn w:val="Fuentedeprrafopredeter"/>
    <w:qFormat/>
    <w:rsid w:val="00677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36666">
      <w:bodyDiv w:val="1"/>
      <w:marLeft w:val="0"/>
      <w:marRight w:val="0"/>
      <w:marTop w:val="0"/>
      <w:marBottom w:val="0"/>
      <w:divBdr>
        <w:top w:val="none" w:sz="0" w:space="0" w:color="auto"/>
        <w:left w:val="none" w:sz="0" w:space="0" w:color="auto"/>
        <w:bottom w:val="none" w:sz="0" w:space="0" w:color="auto"/>
        <w:right w:val="none" w:sz="0" w:space="0" w:color="auto"/>
      </w:divBdr>
    </w:div>
    <w:div w:id="1213734224">
      <w:bodyDiv w:val="1"/>
      <w:marLeft w:val="0"/>
      <w:marRight w:val="0"/>
      <w:marTop w:val="0"/>
      <w:marBottom w:val="0"/>
      <w:divBdr>
        <w:top w:val="none" w:sz="0" w:space="0" w:color="auto"/>
        <w:left w:val="none" w:sz="0" w:space="0" w:color="auto"/>
        <w:bottom w:val="none" w:sz="0" w:space="0" w:color="auto"/>
        <w:right w:val="none" w:sz="0" w:space="0" w:color="auto"/>
      </w:divBdr>
    </w:div>
    <w:div w:id="1238637398">
      <w:bodyDiv w:val="1"/>
      <w:marLeft w:val="0"/>
      <w:marRight w:val="0"/>
      <w:marTop w:val="0"/>
      <w:marBottom w:val="0"/>
      <w:divBdr>
        <w:top w:val="none" w:sz="0" w:space="0" w:color="auto"/>
        <w:left w:val="none" w:sz="0" w:space="0" w:color="auto"/>
        <w:bottom w:val="none" w:sz="0" w:space="0" w:color="auto"/>
        <w:right w:val="none" w:sz="0" w:space="0" w:color="auto"/>
      </w:divBdr>
    </w:div>
    <w:div w:id="13652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iocabildo.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42EA-3C74-49D8-884E-DEDAB12B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3262</Words>
  <Characters>17946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INDICE</vt:lpstr>
    </vt:vector>
  </TitlesOfParts>
  <Company>COM</Company>
  <LinksUpToDate>false</LinksUpToDate>
  <CharactersWithSpaces>21166</CharactersWithSpaces>
  <SharedDoc>false</SharedDoc>
  <HLinks>
    <vt:vector size="18" baseType="variant">
      <vt:variant>
        <vt:i4>2031662</vt:i4>
      </vt:variant>
      <vt:variant>
        <vt:i4>3</vt:i4>
      </vt:variant>
      <vt:variant>
        <vt:i4>0</vt:i4>
      </vt:variant>
      <vt:variant>
        <vt:i4>5</vt:i4>
      </vt:variant>
      <vt:variant>
        <vt:lpwstr>mailto:concursoaps@gmail.com</vt:lpwstr>
      </vt:variant>
      <vt:variant>
        <vt:lpwstr/>
      </vt:variant>
      <vt:variant>
        <vt:i4>6291498</vt:i4>
      </vt:variant>
      <vt:variant>
        <vt:i4>0</vt:i4>
      </vt:variant>
      <vt:variant>
        <vt:i4>0</vt:i4>
      </vt:variant>
      <vt:variant>
        <vt:i4>5</vt:i4>
      </vt:variant>
      <vt:variant>
        <vt:lpwstr>http://www.comdescalama.cl/</vt:lpwstr>
      </vt:variant>
      <vt:variant>
        <vt:lpwstr/>
      </vt:variant>
      <vt:variant>
        <vt:i4>1966160</vt:i4>
      </vt:variant>
      <vt:variant>
        <vt:i4>-1</vt:i4>
      </vt:variant>
      <vt:variant>
        <vt:i4>2065</vt:i4>
      </vt:variant>
      <vt:variant>
        <vt:i4>1</vt:i4>
      </vt:variant>
      <vt:variant>
        <vt:lpwstr>http://www.heraldicaargentina.com.ar/1-Juj-SSJujuyCalama.gif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CO</dc:creator>
  <cp:lastModifiedBy>Luis Ahumada</cp:lastModifiedBy>
  <cp:revision>2</cp:revision>
  <cp:lastPrinted>2018-01-03T14:53:00Z</cp:lastPrinted>
  <dcterms:created xsi:type="dcterms:W3CDTF">2018-01-12T12:35:00Z</dcterms:created>
  <dcterms:modified xsi:type="dcterms:W3CDTF">2018-01-12T12:35:00Z</dcterms:modified>
</cp:coreProperties>
</file>